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97" w:rsidRPr="00A35797" w:rsidRDefault="00A35797" w:rsidP="00A35797">
      <w:pPr>
        <w:shd w:val="clear" w:color="auto" w:fill="FFFFFF"/>
        <w:tabs>
          <w:tab w:val="left" w:pos="720"/>
        </w:tabs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35797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A35797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A35797">
        <w:rPr>
          <w:rFonts w:ascii="Times New Roman" w:hAnsi="Times New Roman" w:cs="Times New Roman"/>
          <w:sz w:val="28"/>
          <w:szCs w:val="28"/>
        </w:rPr>
        <w:t xml:space="preserve"> сельсовет  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</w:t>
      </w:r>
      <w:r>
        <w:rPr>
          <w:rFonts w:ascii="Times New Roman" w:hAnsi="Times New Roman" w:cs="Times New Roman"/>
          <w:sz w:val="28"/>
          <w:szCs w:val="28"/>
        </w:rPr>
        <w:tab/>
      </w:r>
      <w:r w:rsidRPr="00A35797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A35797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A3579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35797" w:rsidRPr="00A35797" w:rsidRDefault="00A35797" w:rsidP="00A35797">
      <w:pPr>
        <w:shd w:val="clear" w:color="auto" w:fill="FFFFFF"/>
        <w:tabs>
          <w:tab w:val="left" w:pos="720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5797" w:rsidRPr="00A35797" w:rsidRDefault="00A35797" w:rsidP="00A35797">
      <w:pPr>
        <w:shd w:val="clear" w:color="auto" w:fill="FFFFFF"/>
        <w:tabs>
          <w:tab w:val="left" w:pos="720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35797">
        <w:rPr>
          <w:rFonts w:ascii="Times New Roman" w:hAnsi="Times New Roman" w:cs="Times New Roman"/>
          <w:sz w:val="28"/>
          <w:szCs w:val="28"/>
        </w:rPr>
        <w:tab/>
      </w:r>
      <w:r w:rsidRPr="00A35797">
        <w:rPr>
          <w:rFonts w:ascii="Times New Roman" w:hAnsi="Times New Roman" w:cs="Times New Roman"/>
          <w:sz w:val="28"/>
          <w:szCs w:val="28"/>
        </w:rPr>
        <w:tab/>
      </w:r>
      <w:r w:rsidRPr="00A35797">
        <w:rPr>
          <w:rFonts w:ascii="Times New Roman" w:hAnsi="Times New Roman" w:cs="Times New Roman"/>
          <w:sz w:val="28"/>
          <w:szCs w:val="28"/>
        </w:rPr>
        <w:tab/>
      </w:r>
      <w:r w:rsidRPr="00A35797">
        <w:rPr>
          <w:rFonts w:ascii="Times New Roman" w:hAnsi="Times New Roman" w:cs="Times New Roman"/>
          <w:sz w:val="28"/>
          <w:szCs w:val="28"/>
        </w:rPr>
        <w:tab/>
      </w:r>
      <w:r w:rsidRPr="00A35797">
        <w:rPr>
          <w:rFonts w:ascii="Times New Roman" w:hAnsi="Times New Roman" w:cs="Times New Roman"/>
          <w:sz w:val="28"/>
          <w:szCs w:val="28"/>
        </w:rPr>
        <w:tab/>
      </w:r>
      <w:r w:rsidRPr="00A35797">
        <w:rPr>
          <w:rFonts w:ascii="Times New Roman" w:hAnsi="Times New Roman" w:cs="Times New Roman"/>
          <w:sz w:val="28"/>
          <w:szCs w:val="28"/>
        </w:rPr>
        <w:tab/>
        <w:t>ПОСТАНОВЛЕНИЕ</w:t>
      </w:r>
    </w:p>
    <w:p w:rsidR="00A35797" w:rsidRPr="00A35797" w:rsidRDefault="00A35797" w:rsidP="00A35797">
      <w:pPr>
        <w:shd w:val="clear" w:color="auto" w:fill="FFFFFF"/>
        <w:tabs>
          <w:tab w:val="left" w:pos="720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5797" w:rsidRPr="00A35797" w:rsidRDefault="00A35797" w:rsidP="00A35797">
      <w:pPr>
        <w:shd w:val="clear" w:color="auto" w:fill="FFFFFF"/>
        <w:tabs>
          <w:tab w:val="left" w:pos="720"/>
        </w:tabs>
        <w:spacing w:line="20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A35797">
        <w:rPr>
          <w:rFonts w:ascii="Times New Roman" w:hAnsi="Times New Roman" w:cs="Times New Roman"/>
          <w:sz w:val="28"/>
          <w:szCs w:val="28"/>
        </w:rPr>
        <w:t xml:space="preserve">28 август 2017 </w:t>
      </w:r>
      <w:proofErr w:type="spellStart"/>
      <w:r w:rsidRPr="00A3579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35797">
        <w:rPr>
          <w:rFonts w:ascii="Times New Roman" w:hAnsi="Times New Roman" w:cs="Times New Roman"/>
          <w:sz w:val="28"/>
          <w:szCs w:val="28"/>
        </w:rPr>
        <w:t>.                               № 271                        28 августа 2017 г.</w:t>
      </w:r>
    </w:p>
    <w:p w:rsidR="00A35797" w:rsidRPr="00A35797" w:rsidRDefault="00A35797" w:rsidP="00A35797">
      <w:pPr>
        <w:shd w:val="clear" w:color="auto" w:fill="FFFFFF"/>
        <w:tabs>
          <w:tab w:val="left" w:pos="720"/>
        </w:tabs>
        <w:spacing w:line="200" w:lineRule="atLeast"/>
        <w:jc w:val="both"/>
        <w:rPr>
          <w:rFonts w:ascii="Times New Roman" w:hAnsi="Times New Roman" w:cs="Times New Roman"/>
          <w:sz w:val="25"/>
          <w:szCs w:val="25"/>
        </w:rPr>
      </w:pPr>
    </w:p>
    <w:p w:rsidR="00A35797" w:rsidRPr="00A35797" w:rsidRDefault="00A35797" w:rsidP="00A35797">
      <w:pPr>
        <w:shd w:val="clear" w:color="auto" w:fill="FFFFFF"/>
        <w:tabs>
          <w:tab w:val="left" w:pos="720"/>
        </w:tabs>
        <w:spacing w:line="200" w:lineRule="atLeast"/>
        <w:jc w:val="both"/>
        <w:rPr>
          <w:rFonts w:ascii="Times New Roman" w:hAnsi="Times New Roman" w:cs="Times New Roman"/>
          <w:sz w:val="25"/>
          <w:szCs w:val="25"/>
        </w:rPr>
      </w:pPr>
    </w:p>
    <w:p w:rsidR="00A35797" w:rsidRPr="00A35797" w:rsidRDefault="00A35797" w:rsidP="00A35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797">
        <w:rPr>
          <w:rFonts w:ascii="Times New Roman" w:hAnsi="Times New Roman" w:cs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 по адресу с. Бакалы,</w:t>
      </w:r>
    </w:p>
    <w:p w:rsidR="00A35797" w:rsidRPr="00A35797" w:rsidRDefault="00A35797" w:rsidP="00A35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797">
        <w:rPr>
          <w:rFonts w:ascii="Times New Roman" w:hAnsi="Times New Roman" w:cs="Times New Roman"/>
          <w:b/>
          <w:sz w:val="28"/>
          <w:szCs w:val="28"/>
        </w:rPr>
        <w:t xml:space="preserve"> ул. Мостовая д.33</w:t>
      </w:r>
    </w:p>
    <w:p w:rsidR="00A35797" w:rsidRPr="00A35797" w:rsidRDefault="00A35797" w:rsidP="00A35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797" w:rsidRPr="00A35797" w:rsidRDefault="00A35797" w:rsidP="00A35797">
      <w:pPr>
        <w:pStyle w:val="consplusnormal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A35797">
        <w:rPr>
          <w:sz w:val="28"/>
          <w:szCs w:val="28"/>
        </w:rPr>
        <w:t xml:space="preserve"> В соответствии с 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 Правилами землепользования и застройки с. Бакалы, утвержденных решением № 183 от 10.02.2014 года, ст. 3 Устава сельского поселения </w:t>
      </w:r>
      <w:proofErr w:type="spellStart"/>
      <w:r w:rsidRPr="00A35797">
        <w:rPr>
          <w:sz w:val="28"/>
          <w:szCs w:val="28"/>
        </w:rPr>
        <w:t>Бакалинский</w:t>
      </w:r>
      <w:proofErr w:type="spellEnd"/>
      <w:r w:rsidRPr="00A35797">
        <w:rPr>
          <w:sz w:val="28"/>
          <w:szCs w:val="28"/>
        </w:rPr>
        <w:t xml:space="preserve"> сельсовет муниципального района </w:t>
      </w:r>
      <w:proofErr w:type="spellStart"/>
      <w:r w:rsidRPr="00A35797">
        <w:rPr>
          <w:sz w:val="28"/>
          <w:szCs w:val="28"/>
        </w:rPr>
        <w:t>Бакалинский</w:t>
      </w:r>
      <w:proofErr w:type="spellEnd"/>
      <w:r w:rsidRPr="00A35797">
        <w:rPr>
          <w:sz w:val="28"/>
          <w:szCs w:val="28"/>
        </w:rPr>
        <w:t xml:space="preserve"> район Республики Башкортостан,</w:t>
      </w:r>
    </w:p>
    <w:p w:rsidR="00A35797" w:rsidRPr="00A35797" w:rsidRDefault="00A35797" w:rsidP="00A35797">
      <w:pPr>
        <w:pStyle w:val="consplusnormal"/>
        <w:shd w:val="clear" w:color="auto" w:fill="FFFFFF"/>
        <w:spacing w:before="0" w:after="0"/>
        <w:jc w:val="both"/>
      </w:pPr>
      <w:r w:rsidRPr="00A35797">
        <w:rPr>
          <w:sz w:val="28"/>
          <w:szCs w:val="28"/>
        </w:rPr>
        <w:t xml:space="preserve">      администрация сельского поселения </w:t>
      </w:r>
      <w:proofErr w:type="spellStart"/>
      <w:r w:rsidRPr="00A35797">
        <w:rPr>
          <w:sz w:val="28"/>
          <w:szCs w:val="28"/>
        </w:rPr>
        <w:t>Бакалинский</w:t>
      </w:r>
      <w:proofErr w:type="spellEnd"/>
      <w:r w:rsidRPr="00A35797">
        <w:rPr>
          <w:sz w:val="28"/>
          <w:szCs w:val="28"/>
        </w:rPr>
        <w:t xml:space="preserve"> сельсовет  муниципального района </w:t>
      </w:r>
      <w:proofErr w:type="spellStart"/>
      <w:r w:rsidRPr="00A35797">
        <w:rPr>
          <w:sz w:val="28"/>
          <w:szCs w:val="28"/>
        </w:rPr>
        <w:t>Бакалинский</w:t>
      </w:r>
      <w:proofErr w:type="spellEnd"/>
      <w:r w:rsidRPr="00A35797">
        <w:rPr>
          <w:sz w:val="28"/>
          <w:szCs w:val="28"/>
        </w:rPr>
        <w:t xml:space="preserve"> район Республики Башкортостан</w:t>
      </w:r>
    </w:p>
    <w:p w:rsidR="00A35797" w:rsidRPr="00A35797" w:rsidRDefault="00A35797" w:rsidP="00A35797">
      <w:pPr>
        <w:pStyle w:val="consplusnormal"/>
        <w:shd w:val="clear" w:color="auto" w:fill="FFFFFF"/>
        <w:spacing w:before="0" w:after="0"/>
        <w:jc w:val="both"/>
      </w:pPr>
    </w:p>
    <w:p w:rsidR="00A35797" w:rsidRPr="00A35797" w:rsidRDefault="00A35797" w:rsidP="00A35797">
      <w:pPr>
        <w:pStyle w:val="consplusnormal"/>
        <w:shd w:val="clear" w:color="auto" w:fill="FFFFFF"/>
        <w:spacing w:before="0" w:after="0"/>
        <w:jc w:val="both"/>
        <w:rPr>
          <w:sz w:val="28"/>
          <w:szCs w:val="28"/>
        </w:rPr>
      </w:pPr>
      <w:r w:rsidRPr="00A35797">
        <w:rPr>
          <w:sz w:val="28"/>
          <w:szCs w:val="28"/>
        </w:rPr>
        <w:tab/>
      </w:r>
      <w:r w:rsidRPr="00A35797">
        <w:rPr>
          <w:sz w:val="28"/>
          <w:szCs w:val="28"/>
        </w:rPr>
        <w:tab/>
      </w:r>
      <w:r w:rsidRPr="00A35797">
        <w:rPr>
          <w:sz w:val="28"/>
          <w:szCs w:val="28"/>
        </w:rPr>
        <w:tab/>
      </w:r>
      <w:r w:rsidRPr="00A35797">
        <w:rPr>
          <w:sz w:val="28"/>
          <w:szCs w:val="28"/>
        </w:rPr>
        <w:tab/>
      </w:r>
      <w:r w:rsidRPr="00A35797">
        <w:rPr>
          <w:sz w:val="28"/>
          <w:szCs w:val="28"/>
        </w:rPr>
        <w:tab/>
        <w:t>ПОСТАНОВЛЯЕТ:</w:t>
      </w:r>
    </w:p>
    <w:p w:rsidR="00A35797" w:rsidRPr="00A35797" w:rsidRDefault="00A35797" w:rsidP="00A35797">
      <w:pPr>
        <w:pStyle w:val="consplusnormal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A35797" w:rsidRPr="00A35797" w:rsidRDefault="00A35797" w:rsidP="00A35797">
      <w:pPr>
        <w:pStyle w:val="consplusnormal"/>
        <w:shd w:val="clear" w:color="auto" w:fill="FFFFFF"/>
        <w:spacing w:before="0" w:after="0"/>
        <w:jc w:val="both"/>
        <w:rPr>
          <w:sz w:val="28"/>
          <w:szCs w:val="28"/>
        </w:rPr>
      </w:pPr>
      <w:r w:rsidRPr="00A35797">
        <w:rPr>
          <w:sz w:val="28"/>
          <w:szCs w:val="28"/>
        </w:rPr>
        <w:t>1. Предоставить разрешение на отклонение от предельных параметров разрешенного строительства на земельном участке, площадью 847 кв.м. по адресу с. Бакалы, ул. Мостовая д.33 для строительства магазина.</w:t>
      </w:r>
    </w:p>
    <w:p w:rsidR="00A35797" w:rsidRPr="00A35797" w:rsidRDefault="00A35797" w:rsidP="00A35797">
      <w:pPr>
        <w:pStyle w:val="consplusnormal"/>
        <w:shd w:val="clear" w:color="auto" w:fill="FFFFFF"/>
        <w:spacing w:before="0" w:after="0"/>
        <w:jc w:val="both"/>
        <w:rPr>
          <w:sz w:val="28"/>
          <w:szCs w:val="28"/>
        </w:rPr>
      </w:pPr>
      <w:r w:rsidRPr="00A35797">
        <w:rPr>
          <w:sz w:val="28"/>
          <w:szCs w:val="28"/>
        </w:rPr>
        <w:t>2.  Настоящее Постановление вступает в силу со дня его обнародования.</w:t>
      </w:r>
    </w:p>
    <w:p w:rsidR="00A35797" w:rsidRPr="00A35797" w:rsidRDefault="00A35797" w:rsidP="00A35797">
      <w:pPr>
        <w:pStyle w:val="consplusnormal"/>
        <w:shd w:val="clear" w:color="auto" w:fill="FFFFFF"/>
        <w:spacing w:before="0" w:after="0"/>
        <w:jc w:val="both"/>
        <w:rPr>
          <w:sz w:val="28"/>
          <w:szCs w:val="28"/>
        </w:rPr>
      </w:pPr>
      <w:r w:rsidRPr="00A35797">
        <w:rPr>
          <w:sz w:val="28"/>
          <w:szCs w:val="28"/>
        </w:rPr>
        <w:t>3. Обнародовать настоящее Постановление в установленном порядке и разместить на сайте администрации сельского поселения.</w:t>
      </w:r>
    </w:p>
    <w:p w:rsidR="00A35797" w:rsidRPr="00A35797" w:rsidRDefault="00A35797" w:rsidP="00A35797">
      <w:pPr>
        <w:pStyle w:val="consplusnormal"/>
        <w:shd w:val="clear" w:color="auto" w:fill="FFFFFF"/>
        <w:spacing w:before="0" w:after="0"/>
        <w:jc w:val="both"/>
        <w:rPr>
          <w:sz w:val="28"/>
          <w:szCs w:val="28"/>
        </w:rPr>
      </w:pPr>
      <w:r w:rsidRPr="00A35797">
        <w:rPr>
          <w:sz w:val="28"/>
          <w:szCs w:val="28"/>
        </w:rPr>
        <w:t xml:space="preserve">4.  </w:t>
      </w:r>
      <w:proofErr w:type="gramStart"/>
      <w:r w:rsidRPr="00A35797">
        <w:rPr>
          <w:sz w:val="28"/>
          <w:szCs w:val="28"/>
        </w:rPr>
        <w:t>Контроль за</w:t>
      </w:r>
      <w:proofErr w:type="gramEnd"/>
      <w:r w:rsidRPr="00A3579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35797" w:rsidRPr="00A35797" w:rsidRDefault="00A35797" w:rsidP="00A35797">
      <w:pPr>
        <w:pStyle w:val="consplusnormal"/>
        <w:widowControl w:val="0"/>
        <w:shd w:val="clear" w:color="auto" w:fill="FFFFFF"/>
        <w:tabs>
          <w:tab w:val="left" w:pos="720"/>
        </w:tabs>
        <w:spacing w:before="0" w:after="0" w:line="360" w:lineRule="auto"/>
        <w:jc w:val="both"/>
        <w:rPr>
          <w:sz w:val="28"/>
          <w:szCs w:val="28"/>
        </w:rPr>
      </w:pPr>
    </w:p>
    <w:p w:rsidR="00A35797" w:rsidRPr="00A35797" w:rsidRDefault="00A35797" w:rsidP="00A35797">
      <w:pPr>
        <w:pStyle w:val="consplusnormal"/>
        <w:widowControl w:val="0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:rsidR="00A35797" w:rsidRPr="00A35797" w:rsidRDefault="00A35797" w:rsidP="00A3579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9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A35797" w:rsidRPr="00A35797" w:rsidRDefault="00A35797" w:rsidP="00A3579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35797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A357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35797">
        <w:rPr>
          <w:rFonts w:ascii="Times New Roman" w:hAnsi="Times New Roman" w:cs="Times New Roman"/>
          <w:sz w:val="28"/>
          <w:szCs w:val="28"/>
        </w:rPr>
        <w:tab/>
      </w:r>
      <w:r w:rsidRPr="00A35797">
        <w:rPr>
          <w:rFonts w:ascii="Times New Roman" w:hAnsi="Times New Roman" w:cs="Times New Roman"/>
          <w:sz w:val="28"/>
          <w:szCs w:val="28"/>
        </w:rPr>
        <w:tab/>
      </w:r>
      <w:r w:rsidRPr="00A35797">
        <w:rPr>
          <w:rFonts w:ascii="Times New Roman" w:hAnsi="Times New Roman" w:cs="Times New Roman"/>
          <w:sz w:val="28"/>
          <w:szCs w:val="28"/>
        </w:rPr>
        <w:tab/>
      </w:r>
      <w:r w:rsidRPr="00A35797">
        <w:rPr>
          <w:rFonts w:ascii="Times New Roman" w:hAnsi="Times New Roman" w:cs="Times New Roman"/>
          <w:sz w:val="28"/>
          <w:szCs w:val="28"/>
        </w:rPr>
        <w:tab/>
      </w:r>
      <w:r w:rsidRPr="00A35797">
        <w:rPr>
          <w:rFonts w:ascii="Times New Roman" w:hAnsi="Times New Roman" w:cs="Times New Roman"/>
          <w:sz w:val="28"/>
          <w:szCs w:val="28"/>
        </w:rPr>
        <w:tab/>
      </w:r>
      <w:r w:rsidRPr="00A35797">
        <w:rPr>
          <w:rFonts w:ascii="Times New Roman" w:hAnsi="Times New Roman" w:cs="Times New Roman"/>
          <w:sz w:val="28"/>
          <w:szCs w:val="28"/>
        </w:rPr>
        <w:tab/>
        <w:t xml:space="preserve">                  И.Н. Миронов</w:t>
      </w:r>
    </w:p>
    <w:p w:rsidR="0020606A" w:rsidRPr="00A35797" w:rsidRDefault="0020606A">
      <w:pPr>
        <w:rPr>
          <w:rFonts w:ascii="Times New Roman" w:hAnsi="Times New Roman" w:cs="Times New Roman"/>
        </w:rPr>
      </w:pPr>
    </w:p>
    <w:sectPr w:rsidR="0020606A" w:rsidRPr="00A3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35797"/>
    <w:rsid w:val="0020606A"/>
    <w:rsid w:val="00A3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A357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2017-08-28T06:21:00Z</dcterms:created>
  <dcterms:modified xsi:type="dcterms:W3CDTF">2017-08-28T06:22:00Z</dcterms:modified>
</cp:coreProperties>
</file>