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28 декабря 2022 года  № 265</w:t>
      </w:r>
    </w:p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4B32" w:rsidRDefault="00094B32" w:rsidP="00094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территориальной зоны </w:t>
      </w:r>
      <w:r>
        <w:rPr>
          <w:rFonts w:ascii="Times New Roman" w:hAnsi="Times New Roman"/>
          <w:sz w:val="28"/>
          <w:szCs w:val="28"/>
        </w:rPr>
        <w:t>по адресу Республика Башкортостан, Бакалинский р-н, с. Бакалы, ул. Ленина, 200е</w:t>
      </w:r>
    </w:p>
    <w:p w:rsidR="00094B32" w:rsidRDefault="00094B32" w:rsidP="0009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32" w:rsidRDefault="00094B32" w:rsidP="0009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B32" w:rsidRDefault="00094B32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постановлением Правительства Республики Башкортостан №144 от 08.04.2022 года «Об особенностях градостроительной деятельности в Республике Башкортостан в 2022 году» с изменениями № 242 от 20.05.2022 года,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сельсовет муниципального района Бакалинский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094B32" w:rsidRDefault="00094B32" w:rsidP="00094B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94B32" w:rsidRDefault="00094B32" w:rsidP="00094B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 проект решения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территориальной зоны с </w:t>
      </w:r>
      <w:r>
        <w:rPr>
          <w:rFonts w:ascii="Times New Roman" w:hAnsi="Times New Roman"/>
          <w:sz w:val="28"/>
          <w:szCs w:val="28"/>
        </w:rPr>
        <w:t>«РО.1» - зона зеленых насаждений общего пользования на «СхП.1» - территория сельскохозяйственных предприятий с кадастровым номером 02:07:010252:ЗУ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Башкортостан, Бакалинский р-н, с. Бакалы, ул. Ленина, 200е.</w:t>
      </w:r>
    </w:p>
    <w:p w:rsidR="00094B32" w:rsidRDefault="00094B32" w:rsidP="00094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Отменить решение Совета  сельского поселения Бакалинский сельсовет муниципального района Бакалинский район Республики Башкортостан № 254 от 3 октября 2022 года «Об изменении территориальной зоны с</w:t>
      </w:r>
      <w:r>
        <w:rPr>
          <w:rFonts w:ascii="Times New Roman" w:hAnsi="Times New Roman"/>
          <w:sz w:val="28"/>
          <w:szCs w:val="28"/>
        </w:rPr>
        <w:t xml:space="preserve"> кадастровым номером 02:07:010252:ЗУ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Башкортостан, Бакалинский р-н, с. Бакалы, ул. Ленина, 200е».</w:t>
      </w:r>
    </w:p>
    <w:p w:rsidR="00094B32" w:rsidRDefault="00094B32" w:rsidP="00094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094B32" w:rsidRDefault="00094B32" w:rsidP="0009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32" w:rsidRDefault="00094B32" w:rsidP="0009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32" w:rsidRDefault="00094B32" w:rsidP="00094B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94B32" w:rsidRDefault="00094B32" w:rsidP="0009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9F2DD0" w:rsidRDefault="009F2DD0"/>
    <w:sectPr w:rsidR="009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94B32"/>
    <w:rsid w:val="00094B32"/>
    <w:rsid w:val="009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2022-12-28T12:06:00Z</dcterms:created>
  <dcterms:modified xsi:type="dcterms:W3CDTF">2022-12-28T12:06:00Z</dcterms:modified>
</cp:coreProperties>
</file>