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03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83"/>
        <w:gridCol w:w="1800"/>
        <w:gridCol w:w="4320"/>
      </w:tblGrid>
      <w:tr w:rsidR="009072E1" w:rsidRPr="00E97A6F" w:rsidTr="00BC0BA3">
        <w:tc>
          <w:tcPr>
            <w:tcW w:w="11183" w:type="dxa"/>
          </w:tcPr>
          <w:p w:rsidR="00BC0BA3" w:rsidRPr="00130B59" w:rsidRDefault="00BC0BA3" w:rsidP="00BC0BA3">
            <w:pPr>
              <w:pStyle w:val="ad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30B59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 xml:space="preserve">поселения Бакалинский сельсовет </w:t>
            </w:r>
            <w:r w:rsidRPr="00130B59">
              <w:rPr>
                <w:sz w:val="28"/>
                <w:szCs w:val="28"/>
              </w:rPr>
              <w:t>муниципального района Бакалинский район Республики Башкортостан</w:t>
            </w:r>
          </w:p>
          <w:p w:rsidR="009072E1" w:rsidRDefault="009072E1" w:rsidP="00BC0BA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BA3" w:rsidRPr="00BC0BA3" w:rsidRDefault="00BC0BA3" w:rsidP="00BC0BA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72E1" w:rsidRPr="00E97A6F" w:rsidRDefault="009072E1" w:rsidP="00BC0B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072E1" w:rsidRPr="00E97A6F" w:rsidRDefault="009072E1" w:rsidP="00907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9072E1" w:rsidRPr="00711D34" w:rsidRDefault="009072E1" w:rsidP="009072E1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97A6F">
        <w:rPr>
          <w:rFonts w:ascii="Times New Roman" w:hAnsi="Times New Roman"/>
          <w:b/>
          <w:sz w:val="28"/>
          <w:szCs w:val="28"/>
          <w:lang w:val="be-BY"/>
        </w:rPr>
        <w:t xml:space="preserve">   </w:t>
      </w:r>
      <w:r w:rsidRPr="00E97A6F">
        <w:rPr>
          <w:rFonts w:ascii="Times New Roman" w:hAnsi="Times New Roman"/>
          <w:b/>
          <w:sz w:val="28"/>
          <w:szCs w:val="28"/>
          <w:lang w:val="be-BY"/>
        </w:rPr>
        <w:tab/>
      </w:r>
      <w:r w:rsidRPr="00E97A6F">
        <w:rPr>
          <w:rFonts w:ascii="Times New Roman" w:hAnsi="Times New Roman"/>
          <w:b/>
          <w:sz w:val="28"/>
          <w:szCs w:val="28"/>
          <w:lang w:val="be-BY"/>
        </w:rPr>
        <w:tab/>
      </w:r>
      <w:r w:rsidRPr="00E97A6F">
        <w:rPr>
          <w:rFonts w:ascii="Times New Roman" w:hAnsi="Times New Roman"/>
          <w:b/>
          <w:sz w:val="28"/>
          <w:szCs w:val="28"/>
          <w:lang w:val="be-BY"/>
        </w:rPr>
        <w:tab/>
      </w:r>
      <w:r w:rsidR="00711D34">
        <w:rPr>
          <w:rFonts w:ascii="Times New Roman" w:hAnsi="Times New Roman"/>
          <w:b/>
          <w:sz w:val="28"/>
          <w:szCs w:val="28"/>
          <w:lang w:val="be-BY"/>
        </w:rPr>
        <w:t xml:space="preserve">          </w:t>
      </w:r>
      <w:r w:rsidRPr="00711D34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9072E1" w:rsidRPr="00E97A6F" w:rsidRDefault="00711D34" w:rsidP="009072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от 29 декабря </w:t>
      </w:r>
      <w:r w:rsidR="009072E1" w:rsidRPr="00E97A6F">
        <w:rPr>
          <w:rFonts w:ascii="Times New Roman" w:hAnsi="Times New Roman"/>
          <w:sz w:val="28"/>
          <w:szCs w:val="28"/>
        </w:rPr>
        <w:t>20</w:t>
      </w:r>
      <w:r w:rsidR="001333C3">
        <w:rPr>
          <w:rFonts w:ascii="Times New Roman" w:hAnsi="Times New Roman"/>
          <w:sz w:val="28"/>
          <w:szCs w:val="28"/>
        </w:rPr>
        <w:t>21</w:t>
      </w:r>
      <w:r w:rsidR="009072E1" w:rsidRPr="00E97A6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№ 364</w:t>
      </w:r>
    </w:p>
    <w:p w:rsidR="009072E1" w:rsidRDefault="009072E1" w:rsidP="009072E1">
      <w:pPr>
        <w:spacing w:line="218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rPr>
          <w:rFonts w:ascii="Times New Roman" w:hAnsi="Times New Roman"/>
          <w:color w:val="000000"/>
          <w:sz w:val="28"/>
          <w:szCs w:val="28"/>
        </w:rPr>
      </w:pPr>
    </w:p>
    <w:p w:rsidR="003C6CEC" w:rsidRDefault="009072E1" w:rsidP="00BC0BA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55E99">
        <w:rPr>
          <w:rFonts w:ascii="Times New Roman" w:hAnsi="Times New Roman"/>
          <w:color w:val="000000"/>
          <w:sz w:val="28"/>
          <w:szCs w:val="28"/>
        </w:rPr>
        <w:t>О</w:t>
      </w:r>
      <w:r w:rsidR="00ED5087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Pr="00F55E9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ED5087">
        <w:rPr>
          <w:rFonts w:ascii="Times New Roman" w:hAnsi="Times New Roman"/>
          <w:color w:val="000000"/>
          <w:sz w:val="28"/>
          <w:szCs w:val="28"/>
        </w:rPr>
        <w:t>ой</w:t>
      </w:r>
      <w:r w:rsidRPr="00F55E9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ED5087">
        <w:rPr>
          <w:rFonts w:ascii="Times New Roman" w:hAnsi="Times New Roman"/>
          <w:color w:val="000000"/>
          <w:sz w:val="28"/>
          <w:szCs w:val="28"/>
        </w:rPr>
        <w:t>ы</w:t>
      </w:r>
    </w:p>
    <w:p w:rsidR="009072E1" w:rsidRPr="009E4177" w:rsidRDefault="003C6CEC" w:rsidP="00BC0BA3">
      <w:pPr>
        <w:pStyle w:val="Standard"/>
        <w:jc w:val="center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color w:val="000000"/>
          <w:sz w:val="28"/>
          <w:szCs w:val="28"/>
        </w:rPr>
        <w:t xml:space="preserve">«Формирование комфортной </w:t>
      </w:r>
      <w:r w:rsidRPr="003C6CEC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 xml:space="preserve">ой среды в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3C6CEC">
        <w:rPr>
          <w:color w:val="000000"/>
          <w:sz w:val="28"/>
          <w:szCs w:val="28"/>
        </w:rPr>
        <w:t>»</w:t>
      </w:r>
    </w:p>
    <w:p w:rsidR="003C6CEC" w:rsidRPr="00F55E99" w:rsidRDefault="003C6CEC" w:rsidP="003C6CE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6CEC" w:rsidRDefault="003C6CEC" w:rsidP="009072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CEC">
        <w:rPr>
          <w:rFonts w:ascii="Times New Roman" w:hAnsi="Times New Roman"/>
          <w:sz w:val="28"/>
          <w:szCs w:val="28"/>
        </w:rPr>
        <w:t xml:space="preserve">В целях совершенствования системы комплексного благоустройства на территории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сельского поселения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3C6CEC">
        <w:rPr>
          <w:rFonts w:ascii="Times New Roman" w:hAnsi="Times New Roman"/>
          <w:sz w:val="28"/>
          <w:szCs w:val="28"/>
        </w:rPr>
        <w:t>, руководствуясь статьями 33, 43 Федерального закона 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 88 «О реализации постановления</w:t>
      </w:r>
      <w:proofErr w:type="gramEnd"/>
      <w:r w:rsidRPr="003C6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CEC">
        <w:rPr>
          <w:rFonts w:ascii="Times New Roman" w:hAnsi="Times New Roman"/>
          <w:sz w:val="28"/>
          <w:szCs w:val="28"/>
        </w:rPr>
        <w:t xml:space="preserve">ПравительстваРоссийской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статьями 11, 14 Закона Республики Башкортостан от 18 марта 2005 года  № 162-з «О местном самоуправлении в Республике Башкортостан» администрация </w:t>
      </w:r>
      <w:r w:rsidR="0075345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сельского поселения Бакалинский сельсовет </w:t>
      </w:r>
      <w:r w:rsidRPr="003C6CE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C6CEC">
        <w:rPr>
          <w:rFonts w:ascii="Times New Roman" w:hAnsi="Times New Roman"/>
          <w:sz w:val="28"/>
          <w:szCs w:val="28"/>
        </w:rPr>
        <w:t xml:space="preserve"> района Бакалинский район Республики Башкортостан </w:t>
      </w:r>
    </w:p>
    <w:p w:rsidR="009072E1" w:rsidRDefault="009072E1" w:rsidP="007534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E99">
        <w:rPr>
          <w:rFonts w:ascii="Times New Roman" w:hAnsi="Times New Roman"/>
          <w:sz w:val="28"/>
          <w:szCs w:val="28"/>
        </w:rPr>
        <w:t>ПОСТАНОВЛЯЕТ:</w:t>
      </w:r>
    </w:p>
    <w:p w:rsidR="008665AD" w:rsidRPr="00F55E99" w:rsidRDefault="008665AD" w:rsidP="008665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5E99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3C6CEC" w:rsidRPr="003C6CEC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в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3C6CEC" w:rsidRPr="003C6C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F55E99">
        <w:rPr>
          <w:rFonts w:ascii="Times New Roman" w:hAnsi="Times New Roman"/>
          <w:sz w:val="28"/>
          <w:szCs w:val="28"/>
        </w:rPr>
        <w:t xml:space="preserve">. </w:t>
      </w:r>
    </w:p>
    <w:p w:rsidR="008665AD" w:rsidRDefault="008665AD" w:rsidP="008665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5E99">
        <w:rPr>
          <w:rFonts w:ascii="Times New Roman" w:hAnsi="Times New Roman"/>
          <w:sz w:val="28"/>
          <w:szCs w:val="28"/>
        </w:rPr>
        <w:t xml:space="preserve">2. Обнародовать настоящую программу на официальном сайте </w:t>
      </w:r>
      <w:r w:rsidR="00753457">
        <w:rPr>
          <w:rFonts w:ascii="Times New Roman" w:hAnsi="Times New Roman"/>
          <w:sz w:val="28"/>
          <w:szCs w:val="28"/>
        </w:rPr>
        <w:t xml:space="preserve">администрации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сельского поселения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proofErr w:type="gramStart"/>
      <w:r w:rsidR="009E4177" w:rsidRPr="009E4177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="009E4177" w:rsidRPr="009E4177">
        <w:rPr>
          <w:rFonts w:ascii="Times New Roman" w:hAnsi="Times New Roman"/>
          <w:sz w:val="28"/>
          <w:szCs w:val="28"/>
        </w:rPr>
        <w:t>://</w:t>
      </w:r>
      <w:proofErr w:type="spellStart"/>
      <w:r w:rsidR="009E4177" w:rsidRPr="009E4177">
        <w:rPr>
          <w:rFonts w:ascii="Times New Roman" w:hAnsi="Times New Roman"/>
          <w:sz w:val="28"/>
          <w:szCs w:val="28"/>
          <w:lang w:val="en-US"/>
        </w:rPr>
        <w:t>bakaly</w:t>
      </w:r>
      <w:proofErr w:type="spellEnd"/>
      <w:r w:rsidR="009E4177" w:rsidRPr="009E4177">
        <w:rPr>
          <w:rFonts w:ascii="Times New Roman" w:hAnsi="Times New Roman"/>
          <w:sz w:val="28"/>
          <w:szCs w:val="28"/>
        </w:rPr>
        <w:t>-</w:t>
      </w:r>
      <w:r w:rsidR="009E4177" w:rsidRPr="009E4177">
        <w:rPr>
          <w:rFonts w:ascii="Times New Roman" w:hAnsi="Times New Roman"/>
          <w:sz w:val="28"/>
          <w:szCs w:val="28"/>
          <w:lang w:val="en-US"/>
        </w:rPr>
        <w:t>sp</w:t>
      </w:r>
      <w:r w:rsidR="009E4177" w:rsidRPr="009E4177">
        <w:rPr>
          <w:rFonts w:ascii="Times New Roman" w:hAnsi="Times New Roman"/>
          <w:sz w:val="28"/>
          <w:szCs w:val="28"/>
        </w:rPr>
        <w:t>.</w:t>
      </w:r>
      <w:proofErr w:type="spellStart"/>
      <w:r w:rsidR="009E4177" w:rsidRPr="009E41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55E9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1470E" w:rsidRPr="00753457" w:rsidRDefault="0011470E" w:rsidP="009072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3457">
        <w:rPr>
          <w:rFonts w:ascii="Times New Roman" w:hAnsi="Times New Roman"/>
          <w:sz w:val="28"/>
          <w:szCs w:val="28"/>
        </w:rPr>
        <w:t>3</w:t>
      </w:r>
      <w:r w:rsidR="009072E1" w:rsidRPr="00753457">
        <w:rPr>
          <w:rFonts w:ascii="Times New Roman" w:hAnsi="Times New Roman"/>
          <w:sz w:val="28"/>
          <w:szCs w:val="28"/>
        </w:rPr>
        <w:t xml:space="preserve">. </w:t>
      </w:r>
      <w:r w:rsidRPr="00753457">
        <w:rPr>
          <w:rFonts w:ascii="Times New Roman" w:hAnsi="Times New Roman"/>
          <w:sz w:val="28"/>
          <w:szCs w:val="28"/>
        </w:rPr>
        <w:t xml:space="preserve">Признать утратившими силу: </w:t>
      </w:r>
    </w:p>
    <w:p w:rsidR="005C2383" w:rsidRDefault="0011470E" w:rsidP="003C6CE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5087">
        <w:rPr>
          <w:rFonts w:ascii="Times New Roman" w:hAnsi="Times New Roman"/>
          <w:sz w:val="28"/>
          <w:szCs w:val="28"/>
        </w:rPr>
        <w:t xml:space="preserve"> постановление а</w:t>
      </w:r>
      <w:r w:rsidR="00ED5087" w:rsidRPr="00F55E99">
        <w:rPr>
          <w:rFonts w:ascii="Times New Roman" w:hAnsi="Times New Roman"/>
          <w:sz w:val="28"/>
          <w:szCs w:val="28"/>
        </w:rPr>
        <w:t>дминистраци</w:t>
      </w:r>
      <w:r w:rsidR="00ED5087">
        <w:rPr>
          <w:rFonts w:ascii="Times New Roman" w:hAnsi="Times New Roman"/>
          <w:sz w:val="28"/>
          <w:szCs w:val="28"/>
        </w:rPr>
        <w:t>и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711D34">
        <w:rPr>
          <w:rFonts w:ascii="Century, 'Bookman Old Style'" w:hAnsi="Century, 'Bookman Old Style'" w:cs="Century, 'Bookman Old Style'"/>
          <w:sz w:val="28"/>
          <w:szCs w:val="28"/>
        </w:rPr>
        <w:t>ий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сельсовета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ED5087">
        <w:rPr>
          <w:rFonts w:ascii="Times New Roman" w:hAnsi="Times New Roman"/>
          <w:sz w:val="28"/>
          <w:szCs w:val="28"/>
        </w:rPr>
        <w:t xml:space="preserve"> от </w:t>
      </w:r>
      <w:r w:rsidR="001741A0">
        <w:rPr>
          <w:rFonts w:ascii="Times New Roman" w:hAnsi="Times New Roman"/>
          <w:sz w:val="28"/>
          <w:szCs w:val="28"/>
        </w:rPr>
        <w:t>14</w:t>
      </w:r>
      <w:r w:rsidR="003C6CEC">
        <w:rPr>
          <w:rFonts w:ascii="Times New Roman" w:hAnsi="Times New Roman"/>
          <w:sz w:val="28"/>
          <w:szCs w:val="28"/>
        </w:rPr>
        <w:t>.0</w:t>
      </w:r>
      <w:r w:rsidR="001741A0">
        <w:rPr>
          <w:rFonts w:ascii="Times New Roman" w:hAnsi="Times New Roman"/>
          <w:sz w:val="28"/>
          <w:szCs w:val="28"/>
        </w:rPr>
        <w:t>8</w:t>
      </w:r>
      <w:r w:rsidR="00ED5087">
        <w:rPr>
          <w:rFonts w:ascii="Times New Roman" w:hAnsi="Times New Roman"/>
          <w:sz w:val="28"/>
          <w:szCs w:val="28"/>
        </w:rPr>
        <w:t>.201</w:t>
      </w:r>
      <w:r w:rsidR="001741A0">
        <w:rPr>
          <w:rFonts w:ascii="Times New Roman" w:hAnsi="Times New Roman"/>
          <w:sz w:val="28"/>
          <w:szCs w:val="28"/>
        </w:rPr>
        <w:t>7</w:t>
      </w:r>
      <w:r w:rsidR="00ED5087">
        <w:rPr>
          <w:rFonts w:ascii="Times New Roman" w:hAnsi="Times New Roman"/>
          <w:sz w:val="28"/>
          <w:szCs w:val="28"/>
        </w:rPr>
        <w:t xml:space="preserve"> года № </w:t>
      </w:r>
      <w:r w:rsidR="001741A0">
        <w:rPr>
          <w:rFonts w:ascii="Times New Roman" w:hAnsi="Times New Roman"/>
          <w:sz w:val="28"/>
          <w:szCs w:val="28"/>
        </w:rPr>
        <w:t xml:space="preserve">255 </w:t>
      </w:r>
      <w:r w:rsidR="003C6CEC">
        <w:rPr>
          <w:rFonts w:ascii="Times New Roman" w:hAnsi="Times New Roman"/>
          <w:sz w:val="28"/>
          <w:szCs w:val="28"/>
        </w:rPr>
        <w:t>«Об утверждении  муниципальной  программы</w:t>
      </w:r>
      <w:r w:rsidR="003C6CEC" w:rsidRPr="003C6CEC">
        <w:rPr>
          <w:rFonts w:ascii="Times New Roman" w:hAnsi="Times New Roman"/>
          <w:sz w:val="28"/>
          <w:szCs w:val="28"/>
        </w:rPr>
        <w:t xml:space="preserve"> «Формирование комфортной городск</w:t>
      </w:r>
      <w:r w:rsidR="003C6CEC">
        <w:rPr>
          <w:rFonts w:ascii="Times New Roman" w:hAnsi="Times New Roman"/>
          <w:sz w:val="28"/>
          <w:szCs w:val="28"/>
        </w:rPr>
        <w:t xml:space="preserve">ой среды в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3C6CEC">
        <w:rPr>
          <w:rFonts w:ascii="Times New Roman" w:hAnsi="Times New Roman"/>
          <w:sz w:val="28"/>
          <w:szCs w:val="28"/>
        </w:rPr>
        <w:t xml:space="preserve"> на 2018-202</w:t>
      </w:r>
      <w:r w:rsidR="005329EC">
        <w:rPr>
          <w:rFonts w:ascii="Times New Roman" w:hAnsi="Times New Roman"/>
          <w:sz w:val="28"/>
          <w:szCs w:val="28"/>
        </w:rPr>
        <w:t>2</w:t>
      </w:r>
      <w:r w:rsidR="003C6CEC">
        <w:rPr>
          <w:rFonts w:ascii="Times New Roman" w:hAnsi="Times New Roman"/>
          <w:sz w:val="28"/>
          <w:szCs w:val="28"/>
        </w:rPr>
        <w:t xml:space="preserve"> годы»</w:t>
      </w:r>
      <w:r w:rsidR="005C2383">
        <w:rPr>
          <w:rFonts w:ascii="Times New Roman" w:hAnsi="Times New Roman"/>
          <w:sz w:val="28"/>
          <w:szCs w:val="28"/>
        </w:rPr>
        <w:t>;</w:t>
      </w:r>
    </w:p>
    <w:p w:rsidR="005C2383" w:rsidRDefault="005C2383" w:rsidP="005C2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6CEC">
        <w:rPr>
          <w:rFonts w:ascii="Times New Roman" w:hAnsi="Times New Roman"/>
          <w:sz w:val="28"/>
          <w:szCs w:val="28"/>
        </w:rPr>
        <w:t>постановление а</w:t>
      </w:r>
      <w:r w:rsidR="003C6CEC" w:rsidRPr="00F55E99">
        <w:rPr>
          <w:rFonts w:ascii="Times New Roman" w:hAnsi="Times New Roman"/>
          <w:sz w:val="28"/>
          <w:szCs w:val="28"/>
        </w:rPr>
        <w:t>дминистраци</w:t>
      </w:r>
      <w:r w:rsidR="003C6CEC">
        <w:rPr>
          <w:rFonts w:ascii="Times New Roman" w:hAnsi="Times New Roman"/>
          <w:sz w:val="28"/>
          <w:szCs w:val="28"/>
        </w:rPr>
        <w:t>и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753457">
        <w:rPr>
          <w:rFonts w:ascii="Century, 'Bookman Old Style'" w:hAnsi="Century, 'Bookman Old Style'" w:cs="Century, 'Bookman Old Style'"/>
          <w:sz w:val="28"/>
          <w:szCs w:val="28"/>
        </w:rPr>
        <w:t>ий сельсовет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864EA0">
        <w:rPr>
          <w:rFonts w:ascii="Times New Roman" w:hAnsi="Times New Roman"/>
          <w:sz w:val="28"/>
          <w:szCs w:val="28"/>
        </w:rPr>
        <w:t xml:space="preserve"> от 21</w:t>
      </w:r>
      <w:r w:rsidR="003C6CEC">
        <w:rPr>
          <w:rFonts w:ascii="Times New Roman" w:hAnsi="Times New Roman"/>
          <w:sz w:val="28"/>
          <w:szCs w:val="28"/>
        </w:rPr>
        <w:t>.0</w:t>
      </w:r>
      <w:r w:rsidR="00864EA0">
        <w:rPr>
          <w:rFonts w:ascii="Times New Roman" w:hAnsi="Times New Roman"/>
          <w:sz w:val="28"/>
          <w:szCs w:val="28"/>
        </w:rPr>
        <w:t>9.2018 года № 301а</w:t>
      </w:r>
      <w:r w:rsidR="003C6CEC">
        <w:rPr>
          <w:rFonts w:ascii="Times New Roman" w:hAnsi="Times New Roman"/>
          <w:sz w:val="28"/>
          <w:szCs w:val="28"/>
        </w:rPr>
        <w:t xml:space="preserve"> «</w:t>
      </w:r>
      <w:r w:rsidR="003C6CEC" w:rsidRPr="003C6CEC">
        <w:rPr>
          <w:rFonts w:ascii="Times New Roman" w:hAnsi="Times New Roman"/>
          <w:sz w:val="28"/>
          <w:szCs w:val="28"/>
        </w:rPr>
        <w:t>О внесении измен</w:t>
      </w:r>
      <w:r w:rsidR="003C6CEC">
        <w:rPr>
          <w:rFonts w:ascii="Times New Roman" w:hAnsi="Times New Roman"/>
          <w:sz w:val="28"/>
          <w:szCs w:val="28"/>
        </w:rPr>
        <w:t>ений в муниципальную программу</w:t>
      </w:r>
      <w:r w:rsidR="003C6CEC" w:rsidRPr="003C6CEC">
        <w:rPr>
          <w:rFonts w:ascii="Times New Roman" w:hAnsi="Times New Roman"/>
          <w:sz w:val="28"/>
          <w:szCs w:val="28"/>
        </w:rPr>
        <w:t xml:space="preserve"> «</w:t>
      </w:r>
      <w:r w:rsidR="001741A0" w:rsidRPr="003C6CEC">
        <w:rPr>
          <w:rFonts w:ascii="Times New Roman" w:hAnsi="Times New Roman"/>
          <w:sz w:val="28"/>
          <w:szCs w:val="28"/>
        </w:rPr>
        <w:t>Формирование комфортной городск</w:t>
      </w:r>
      <w:r w:rsidR="001741A0">
        <w:rPr>
          <w:rFonts w:ascii="Times New Roman" w:hAnsi="Times New Roman"/>
          <w:sz w:val="28"/>
          <w:szCs w:val="28"/>
        </w:rPr>
        <w:t xml:space="preserve">ой среды в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1741A0">
        <w:rPr>
          <w:rFonts w:ascii="Times New Roman" w:hAnsi="Times New Roman"/>
          <w:sz w:val="28"/>
          <w:szCs w:val="28"/>
        </w:rPr>
        <w:t xml:space="preserve"> на 2018-2022 годы</w:t>
      </w:r>
      <w:r w:rsidR="003C6C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C2383" w:rsidRDefault="005C2383" w:rsidP="005C2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9EC">
        <w:rPr>
          <w:rFonts w:ascii="Times New Roman" w:hAnsi="Times New Roman"/>
          <w:sz w:val="28"/>
          <w:szCs w:val="28"/>
        </w:rPr>
        <w:t>постановление а</w:t>
      </w:r>
      <w:r w:rsidR="005329EC" w:rsidRPr="00F55E99">
        <w:rPr>
          <w:rFonts w:ascii="Times New Roman" w:hAnsi="Times New Roman"/>
          <w:sz w:val="28"/>
          <w:szCs w:val="28"/>
        </w:rPr>
        <w:t>дминистраци</w:t>
      </w:r>
      <w:r w:rsidR="005329EC">
        <w:rPr>
          <w:rFonts w:ascii="Times New Roman" w:hAnsi="Times New Roman"/>
          <w:sz w:val="28"/>
          <w:szCs w:val="28"/>
        </w:rPr>
        <w:t>и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753457">
        <w:rPr>
          <w:rFonts w:ascii="Century, 'Bookman Old Style'" w:hAnsi="Century, 'Bookman Old Style'" w:cs="Century, 'Bookman Old Style'"/>
          <w:sz w:val="28"/>
          <w:szCs w:val="28"/>
        </w:rPr>
        <w:t xml:space="preserve">ий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сельсовет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864EA0">
        <w:rPr>
          <w:rFonts w:ascii="Times New Roman" w:hAnsi="Times New Roman"/>
          <w:sz w:val="28"/>
          <w:szCs w:val="28"/>
        </w:rPr>
        <w:t xml:space="preserve"> от 01.11.2018 года № 354а</w:t>
      </w:r>
      <w:r w:rsidR="005329EC">
        <w:rPr>
          <w:rFonts w:ascii="Times New Roman" w:hAnsi="Times New Roman"/>
          <w:sz w:val="28"/>
          <w:szCs w:val="28"/>
        </w:rPr>
        <w:t xml:space="preserve"> «</w:t>
      </w:r>
      <w:r w:rsidR="005329EC" w:rsidRPr="003C6CEC">
        <w:rPr>
          <w:rFonts w:ascii="Times New Roman" w:hAnsi="Times New Roman"/>
          <w:sz w:val="28"/>
          <w:szCs w:val="28"/>
        </w:rPr>
        <w:t>О внесении измен</w:t>
      </w:r>
      <w:r w:rsidR="005329EC">
        <w:rPr>
          <w:rFonts w:ascii="Times New Roman" w:hAnsi="Times New Roman"/>
          <w:sz w:val="28"/>
          <w:szCs w:val="28"/>
        </w:rPr>
        <w:t>ений в муниципальную программу</w:t>
      </w:r>
      <w:r w:rsidR="005329EC" w:rsidRPr="003C6CEC">
        <w:rPr>
          <w:rFonts w:ascii="Times New Roman" w:hAnsi="Times New Roman"/>
          <w:sz w:val="28"/>
          <w:szCs w:val="28"/>
        </w:rPr>
        <w:t xml:space="preserve"> «</w:t>
      </w:r>
      <w:r w:rsidR="001741A0" w:rsidRPr="003C6CEC">
        <w:rPr>
          <w:rFonts w:ascii="Times New Roman" w:hAnsi="Times New Roman"/>
          <w:sz w:val="28"/>
          <w:szCs w:val="28"/>
        </w:rPr>
        <w:t>Формирование комфортной городск</w:t>
      </w:r>
      <w:r w:rsidR="001741A0">
        <w:rPr>
          <w:rFonts w:ascii="Times New Roman" w:hAnsi="Times New Roman"/>
          <w:sz w:val="28"/>
          <w:szCs w:val="28"/>
        </w:rPr>
        <w:t xml:space="preserve">ой среды в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1741A0">
        <w:rPr>
          <w:rFonts w:ascii="Times New Roman" w:hAnsi="Times New Roman"/>
          <w:sz w:val="28"/>
          <w:szCs w:val="28"/>
        </w:rPr>
        <w:t xml:space="preserve"> на 2018-2022 годы</w:t>
      </w:r>
      <w:r w:rsidR="005329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C2383" w:rsidRDefault="005C2383" w:rsidP="005C2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9EC">
        <w:rPr>
          <w:rFonts w:ascii="Times New Roman" w:hAnsi="Times New Roman"/>
          <w:sz w:val="28"/>
          <w:szCs w:val="28"/>
        </w:rPr>
        <w:t>постановление а</w:t>
      </w:r>
      <w:r w:rsidR="005329EC" w:rsidRPr="00F55E99">
        <w:rPr>
          <w:rFonts w:ascii="Times New Roman" w:hAnsi="Times New Roman"/>
          <w:sz w:val="28"/>
          <w:szCs w:val="28"/>
        </w:rPr>
        <w:t>дминистраци</w:t>
      </w:r>
      <w:r w:rsidR="005329EC">
        <w:rPr>
          <w:rFonts w:ascii="Times New Roman" w:hAnsi="Times New Roman"/>
          <w:sz w:val="28"/>
          <w:szCs w:val="28"/>
        </w:rPr>
        <w:t>и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753457">
        <w:rPr>
          <w:rFonts w:ascii="Century, 'Bookman Old Style'" w:hAnsi="Century, 'Bookman Old Style'" w:cs="Century, 'Bookman Old Style'"/>
          <w:sz w:val="28"/>
          <w:szCs w:val="28"/>
        </w:rPr>
        <w:t>ий сельсовет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864EA0">
        <w:rPr>
          <w:rFonts w:ascii="Times New Roman" w:hAnsi="Times New Roman"/>
          <w:sz w:val="28"/>
          <w:szCs w:val="28"/>
        </w:rPr>
        <w:t>от 20.11</w:t>
      </w:r>
      <w:r w:rsidR="005329EC">
        <w:rPr>
          <w:rFonts w:ascii="Times New Roman" w:hAnsi="Times New Roman"/>
          <w:sz w:val="28"/>
          <w:szCs w:val="28"/>
        </w:rPr>
        <w:t>.201</w:t>
      </w:r>
      <w:r w:rsidR="00864EA0">
        <w:rPr>
          <w:rFonts w:ascii="Times New Roman" w:hAnsi="Times New Roman"/>
          <w:sz w:val="28"/>
          <w:szCs w:val="28"/>
        </w:rPr>
        <w:t>8</w:t>
      </w:r>
      <w:r w:rsidR="005329EC">
        <w:rPr>
          <w:rFonts w:ascii="Times New Roman" w:hAnsi="Times New Roman"/>
          <w:sz w:val="28"/>
          <w:szCs w:val="28"/>
        </w:rPr>
        <w:t xml:space="preserve"> года № </w:t>
      </w:r>
      <w:r w:rsidR="00864EA0">
        <w:rPr>
          <w:rFonts w:ascii="Times New Roman" w:hAnsi="Times New Roman"/>
          <w:sz w:val="28"/>
          <w:szCs w:val="28"/>
        </w:rPr>
        <w:t>392а</w:t>
      </w:r>
      <w:r w:rsidR="005329EC">
        <w:rPr>
          <w:rFonts w:ascii="Times New Roman" w:hAnsi="Times New Roman"/>
          <w:sz w:val="28"/>
          <w:szCs w:val="28"/>
        </w:rPr>
        <w:t xml:space="preserve"> «Об утверждении  муниципальной  программы</w:t>
      </w:r>
      <w:r w:rsidR="005329EC" w:rsidRPr="003C6CEC">
        <w:rPr>
          <w:rFonts w:ascii="Times New Roman" w:hAnsi="Times New Roman"/>
          <w:sz w:val="28"/>
          <w:szCs w:val="28"/>
        </w:rPr>
        <w:t xml:space="preserve"> «</w:t>
      </w:r>
      <w:r w:rsidR="001741A0" w:rsidRPr="003C6CEC">
        <w:rPr>
          <w:rFonts w:ascii="Times New Roman" w:hAnsi="Times New Roman"/>
          <w:sz w:val="28"/>
          <w:szCs w:val="28"/>
        </w:rPr>
        <w:t>Формирование комфортной городск</w:t>
      </w:r>
      <w:r w:rsidR="001741A0">
        <w:rPr>
          <w:rFonts w:ascii="Times New Roman" w:hAnsi="Times New Roman"/>
          <w:sz w:val="28"/>
          <w:szCs w:val="28"/>
        </w:rPr>
        <w:t xml:space="preserve">ой среды в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1741A0">
        <w:rPr>
          <w:rFonts w:ascii="Times New Roman" w:hAnsi="Times New Roman"/>
          <w:sz w:val="28"/>
          <w:szCs w:val="28"/>
        </w:rPr>
        <w:t xml:space="preserve"> на 2018-2022 годы</w:t>
      </w:r>
      <w:r w:rsidR="005329EC">
        <w:rPr>
          <w:rFonts w:ascii="Times New Roman" w:hAnsi="Times New Roman"/>
          <w:sz w:val="28"/>
          <w:szCs w:val="28"/>
        </w:rPr>
        <w:t>»;</w:t>
      </w:r>
    </w:p>
    <w:p w:rsidR="00864EA0" w:rsidRDefault="005C2383" w:rsidP="00864E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 а</w:t>
      </w:r>
      <w:r w:rsidRPr="00F55E9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753457">
        <w:rPr>
          <w:rFonts w:ascii="Century, 'Bookman Old Style'" w:hAnsi="Century, 'Bookman Old Style'" w:cs="Century, 'Bookman Old Style'"/>
          <w:sz w:val="28"/>
          <w:szCs w:val="28"/>
        </w:rPr>
        <w:t xml:space="preserve">ий сельсовет 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муниципального района Бакалинский район </w:t>
      </w:r>
      <w:r w:rsidR="001741A0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1741A0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329EC">
        <w:rPr>
          <w:rFonts w:ascii="Times New Roman" w:hAnsi="Times New Roman"/>
          <w:sz w:val="28"/>
          <w:szCs w:val="28"/>
        </w:rPr>
        <w:t>2</w:t>
      </w:r>
      <w:r w:rsidR="00864EA0">
        <w:rPr>
          <w:rFonts w:ascii="Times New Roman" w:hAnsi="Times New Roman"/>
          <w:sz w:val="28"/>
          <w:szCs w:val="28"/>
        </w:rPr>
        <w:t>4</w:t>
      </w:r>
      <w:r w:rsidR="005329EC">
        <w:rPr>
          <w:rFonts w:ascii="Times New Roman" w:hAnsi="Times New Roman"/>
          <w:sz w:val="28"/>
          <w:szCs w:val="28"/>
        </w:rPr>
        <w:t>.0</w:t>
      </w:r>
      <w:r w:rsidR="00864EA0">
        <w:rPr>
          <w:rFonts w:ascii="Times New Roman" w:hAnsi="Times New Roman"/>
          <w:sz w:val="28"/>
          <w:szCs w:val="28"/>
        </w:rPr>
        <w:t>1</w:t>
      </w:r>
      <w:r w:rsidR="00532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D1C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64EA0">
        <w:rPr>
          <w:rFonts w:ascii="Times New Roman" w:hAnsi="Times New Roman"/>
          <w:sz w:val="28"/>
          <w:szCs w:val="28"/>
        </w:rPr>
        <w:t>29</w:t>
      </w:r>
      <w:r w:rsidR="005329EC">
        <w:rPr>
          <w:rFonts w:ascii="Times New Roman" w:hAnsi="Times New Roman"/>
          <w:sz w:val="28"/>
          <w:szCs w:val="28"/>
        </w:rPr>
        <w:t>«</w:t>
      </w:r>
      <w:r w:rsidR="005329EC" w:rsidRPr="003C6CEC">
        <w:rPr>
          <w:rFonts w:ascii="Times New Roman" w:hAnsi="Times New Roman"/>
          <w:sz w:val="28"/>
          <w:szCs w:val="28"/>
        </w:rPr>
        <w:t>О внесении измен</w:t>
      </w:r>
      <w:r w:rsidR="005329EC">
        <w:rPr>
          <w:rFonts w:ascii="Times New Roman" w:hAnsi="Times New Roman"/>
          <w:sz w:val="28"/>
          <w:szCs w:val="28"/>
        </w:rPr>
        <w:t>ений в муниципальную программу</w:t>
      </w:r>
      <w:r w:rsidR="005329EC" w:rsidRPr="003C6CEC">
        <w:rPr>
          <w:rFonts w:ascii="Times New Roman" w:hAnsi="Times New Roman"/>
          <w:sz w:val="28"/>
          <w:szCs w:val="28"/>
        </w:rPr>
        <w:t xml:space="preserve"> «</w:t>
      </w:r>
      <w:r w:rsidR="001741A0" w:rsidRPr="00864EA0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в </w:t>
      </w:r>
      <w:r w:rsidR="001741A0" w:rsidRPr="00864EA0">
        <w:rPr>
          <w:rFonts w:ascii="Century, 'Bookman Old Style'" w:hAnsi="Century, 'Bookman Old Style'" w:cs="Century, 'Bookman Old Style'"/>
          <w:sz w:val="28"/>
          <w:szCs w:val="28"/>
        </w:rPr>
        <w:t>сельском поселении Бакалинский сельсовет муниципального района Бакалинский район Республики Башкортостан</w:t>
      </w:r>
      <w:r w:rsidR="001741A0" w:rsidRPr="00864EA0">
        <w:rPr>
          <w:rFonts w:ascii="Times New Roman" w:hAnsi="Times New Roman"/>
          <w:sz w:val="28"/>
          <w:szCs w:val="28"/>
        </w:rPr>
        <w:t xml:space="preserve"> на 2018-2022 годы</w:t>
      </w:r>
      <w:r w:rsidR="00864EA0">
        <w:rPr>
          <w:rFonts w:ascii="Times New Roman" w:hAnsi="Times New Roman"/>
          <w:sz w:val="28"/>
          <w:szCs w:val="28"/>
        </w:rPr>
        <w:t>».</w:t>
      </w:r>
    </w:p>
    <w:p w:rsidR="009072E1" w:rsidRPr="00864EA0" w:rsidRDefault="0011470E" w:rsidP="00864EA0">
      <w:pPr>
        <w:pStyle w:val="a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</w:t>
      </w:r>
      <w:r w:rsidR="009072E1" w:rsidRPr="00F55E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2E1" w:rsidRPr="00F55E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2E1" w:rsidRPr="00F55E99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9E4177">
        <w:rPr>
          <w:rFonts w:ascii="Times New Roman" w:hAnsi="Times New Roman"/>
          <w:sz w:val="28"/>
          <w:szCs w:val="28"/>
        </w:rPr>
        <w:t xml:space="preserve"> оставляю за собой</w:t>
      </w:r>
      <w:r w:rsidR="003633F8">
        <w:rPr>
          <w:rFonts w:ascii="Times New Roman" w:hAnsi="Times New Roman"/>
          <w:sz w:val="28"/>
          <w:szCs w:val="28"/>
        </w:rPr>
        <w:t>.</w:t>
      </w:r>
    </w:p>
    <w:p w:rsidR="009072E1" w:rsidRPr="00F55E99" w:rsidRDefault="009072E1" w:rsidP="009072E1">
      <w:pPr>
        <w:pStyle w:val="a4"/>
        <w:rPr>
          <w:rFonts w:ascii="Times New Roman" w:hAnsi="Times New Roman"/>
          <w:sz w:val="28"/>
          <w:szCs w:val="28"/>
        </w:rPr>
      </w:pPr>
    </w:p>
    <w:p w:rsidR="009072E1" w:rsidRPr="00F55E99" w:rsidRDefault="009072E1" w:rsidP="009072E1">
      <w:pPr>
        <w:pStyle w:val="a4"/>
        <w:rPr>
          <w:rFonts w:ascii="Times New Roman" w:hAnsi="Times New Roman"/>
          <w:sz w:val="28"/>
          <w:szCs w:val="28"/>
        </w:rPr>
      </w:pPr>
    </w:p>
    <w:p w:rsidR="009072E1" w:rsidRPr="00F55E99" w:rsidRDefault="009072E1" w:rsidP="009072E1">
      <w:pPr>
        <w:pStyle w:val="a4"/>
        <w:rPr>
          <w:rFonts w:ascii="Times New Roman" w:hAnsi="Times New Roman"/>
          <w:sz w:val="28"/>
          <w:szCs w:val="28"/>
        </w:rPr>
      </w:pPr>
    </w:p>
    <w:p w:rsidR="009E4177" w:rsidRDefault="00ED5087" w:rsidP="009E4177">
      <w:pPr>
        <w:pStyle w:val="a4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72E1" w:rsidRPr="009072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1D34">
        <w:rPr>
          <w:rFonts w:ascii="Times New Roman" w:hAnsi="Times New Roman"/>
          <w:sz w:val="28"/>
          <w:szCs w:val="28"/>
        </w:rPr>
        <w:t xml:space="preserve">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</w:t>
      </w:r>
    </w:p>
    <w:p w:rsidR="009E4177" w:rsidRDefault="009E4177" w:rsidP="009E4177">
      <w:pPr>
        <w:pStyle w:val="a4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rFonts w:ascii="Century, 'Bookman Old Style'" w:hAnsi="Century, 'Bookman Old Style'" w:cs="Century, 'Bookman Old Style'"/>
          <w:sz w:val="28"/>
          <w:szCs w:val="28"/>
        </w:rPr>
        <w:t xml:space="preserve">Бакалинский сельсовет </w:t>
      </w:r>
    </w:p>
    <w:p w:rsidR="009E4177" w:rsidRDefault="009E4177" w:rsidP="009E4177">
      <w:pPr>
        <w:pStyle w:val="a4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rFonts w:ascii="Century, 'Bookman Old Style'" w:hAnsi="Century, 'Bookman Old Style'" w:cs="Century, 'Bookman Old Style'"/>
          <w:sz w:val="28"/>
          <w:szCs w:val="28"/>
        </w:rPr>
        <w:t xml:space="preserve">муниципального района </w:t>
      </w:r>
    </w:p>
    <w:p w:rsidR="009E4177" w:rsidRDefault="009E4177" w:rsidP="009E4177">
      <w:pPr>
        <w:pStyle w:val="a4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rFonts w:ascii="Century, 'Bookman Old Style'" w:hAnsi="Century, 'Bookman Old Style'" w:cs="Century, 'Bookman Old Style'"/>
          <w:sz w:val="28"/>
          <w:szCs w:val="28"/>
        </w:rPr>
        <w:t xml:space="preserve">Бакалинский район </w:t>
      </w:r>
    </w:p>
    <w:p w:rsidR="009072E1" w:rsidRPr="009E4177" w:rsidRDefault="009E4177" w:rsidP="009E4177">
      <w:pPr>
        <w:pStyle w:val="a4"/>
        <w:rPr>
          <w:rFonts w:ascii="Century, 'Bookman Old Style'" w:hAnsi="Century, 'Bookman Old Style'" w:cs="Century, 'Bookman Old Style'"/>
          <w:sz w:val="28"/>
          <w:szCs w:val="28"/>
        </w:rPr>
      </w:pPr>
      <w:r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="009072E1" w:rsidRPr="009072E1">
        <w:rPr>
          <w:rFonts w:ascii="Times New Roman" w:hAnsi="Times New Roman"/>
          <w:bCs/>
          <w:sz w:val="28"/>
          <w:szCs w:val="28"/>
        </w:rPr>
        <w:tab/>
      </w:r>
      <w:r w:rsidR="009072E1" w:rsidRPr="009072E1">
        <w:rPr>
          <w:rFonts w:ascii="Times New Roman" w:hAnsi="Times New Roman"/>
          <w:bCs/>
          <w:sz w:val="28"/>
          <w:szCs w:val="28"/>
        </w:rPr>
        <w:tab/>
      </w:r>
      <w:r w:rsidR="009072E1" w:rsidRPr="009072E1">
        <w:rPr>
          <w:rFonts w:ascii="Times New Roman" w:hAnsi="Times New Roman"/>
          <w:bCs/>
          <w:sz w:val="28"/>
          <w:szCs w:val="28"/>
        </w:rPr>
        <w:tab/>
      </w:r>
      <w:r w:rsidR="00711D34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>В.Р.Семенов</w:t>
      </w:r>
    </w:p>
    <w:p w:rsidR="009072E1" w:rsidRPr="00F55E99" w:rsidRDefault="009072E1" w:rsidP="009072E1">
      <w:pPr>
        <w:pStyle w:val="a4"/>
        <w:tabs>
          <w:tab w:val="left" w:pos="6379"/>
        </w:tabs>
        <w:ind w:left="5245"/>
        <w:rPr>
          <w:rFonts w:ascii="Times New Roman" w:hAnsi="Times New Roman"/>
          <w:sz w:val="28"/>
        </w:rPr>
      </w:pPr>
      <w:r w:rsidRPr="009072E1">
        <w:rPr>
          <w:rFonts w:ascii="Times New Roman" w:hAnsi="Times New Roman"/>
          <w:sz w:val="28"/>
          <w:szCs w:val="28"/>
        </w:rPr>
        <w:br w:type="page"/>
      </w:r>
      <w:r w:rsidRPr="00F55E99">
        <w:rPr>
          <w:rFonts w:ascii="Times New Roman" w:hAnsi="Times New Roman"/>
          <w:sz w:val="28"/>
        </w:rPr>
        <w:lastRenderedPageBreak/>
        <w:t xml:space="preserve">Приложение к постановлению </w:t>
      </w:r>
      <w:r w:rsidR="00711D34">
        <w:rPr>
          <w:rFonts w:ascii="Times New Roman" w:hAnsi="Times New Roman"/>
          <w:sz w:val="28"/>
        </w:rPr>
        <w:t xml:space="preserve">администрации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сельского поселения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</w:p>
    <w:p w:rsidR="009072E1" w:rsidRPr="00F55E99" w:rsidRDefault="009072E1" w:rsidP="009072E1">
      <w:pPr>
        <w:pStyle w:val="a4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r w:rsidRPr="00F55E99">
        <w:rPr>
          <w:rFonts w:ascii="Times New Roman" w:hAnsi="Times New Roman"/>
          <w:sz w:val="28"/>
          <w:szCs w:val="28"/>
        </w:rPr>
        <w:t xml:space="preserve">от </w:t>
      </w:r>
      <w:r w:rsidR="00711D34">
        <w:rPr>
          <w:rFonts w:ascii="Times New Roman" w:hAnsi="Times New Roman"/>
          <w:sz w:val="28"/>
          <w:szCs w:val="28"/>
        </w:rPr>
        <w:t xml:space="preserve">29 декабря </w:t>
      </w:r>
      <w:r w:rsidRPr="00F55E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1333C3">
        <w:rPr>
          <w:rFonts w:ascii="Times New Roman" w:hAnsi="Times New Roman"/>
          <w:sz w:val="28"/>
          <w:szCs w:val="28"/>
        </w:rPr>
        <w:t>1</w:t>
      </w:r>
      <w:r w:rsidRPr="00F55E9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11D34">
        <w:rPr>
          <w:rFonts w:ascii="Times New Roman" w:hAnsi="Times New Roman"/>
          <w:sz w:val="28"/>
          <w:szCs w:val="28"/>
        </w:rPr>
        <w:t>364</w:t>
      </w:r>
    </w:p>
    <w:p w:rsidR="009072E1" w:rsidRPr="00F55E99" w:rsidRDefault="009072E1" w:rsidP="009072E1">
      <w:pPr>
        <w:pStyle w:val="a4"/>
        <w:tabs>
          <w:tab w:val="left" w:pos="6379"/>
        </w:tabs>
        <w:rPr>
          <w:rFonts w:ascii="Times New Roman" w:hAnsi="Times New Roman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spacing w:line="218" w:lineRule="exact"/>
        <w:ind w:left="3935"/>
        <w:rPr>
          <w:rFonts w:ascii="Times New Roman" w:hAnsi="Times New Roman"/>
          <w:color w:val="000000"/>
          <w:sz w:val="28"/>
          <w:szCs w:val="28"/>
        </w:rPr>
      </w:pPr>
    </w:p>
    <w:p w:rsidR="009072E1" w:rsidRDefault="009072E1" w:rsidP="00711D34">
      <w:pPr>
        <w:tabs>
          <w:tab w:val="left" w:pos="0"/>
        </w:tabs>
        <w:spacing w:line="409" w:lineRule="exact"/>
        <w:rPr>
          <w:rFonts w:ascii="Times New Roman" w:hAnsi="Times New Roman"/>
          <w:color w:val="000000"/>
          <w:sz w:val="28"/>
          <w:szCs w:val="28"/>
        </w:rPr>
      </w:pPr>
    </w:p>
    <w:p w:rsidR="009072E1" w:rsidRDefault="009072E1" w:rsidP="009072E1">
      <w:pPr>
        <w:tabs>
          <w:tab w:val="left" w:pos="0"/>
        </w:tabs>
        <w:spacing w:line="409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72E1" w:rsidRPr="00F55E99" w:rsidRDefault="009072E1" w:rsidP="009072E1">
      <w:pPr>
        <w:tabs>
          <w:tab w:val="left" w:pos="0"/>
        </w:tabs>
        <w:spacing w:line="409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55E99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9072E1" w:rsidRPr="00F55E99" w:rsidRDefault="009072E1" w:rsidP="009E4177">
      <w:pPr>
        <w:tabs>
          <w:tab w:val="left" w:pos="0"/>
        </w:tabs>
        <w:spacing w:line="368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55E99">
        <w:rPr>
          <w:rFonts w:ascii="Times New Roman" w:hAnsi="Times New Roman"/>
          <w:color w:val="000000"/>
          <w:sz w:val="28"/>
          <w:szCs w:val="28"/>
        </w:rPr>
        <w:t>«</w:t>
      </w:r>
      <w:r w:rsidR="003633F8" w:rsidRPr="003633F8">
        <w:rPr>
          <w:rFonts w:ascii="Times New Roman" w:hAnsi="Times New Roman"/>
          <w:color w:val="000000"/>
          <w:sz w:val="28"/>
          <w:szCs w:val="28"/>
        </w:rPr>
        <w:t xml:space="preserve">Формирование комфортной городской среды в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072E1" w:rsidRDefault="009072E1" w:rsidP="009072E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9072E1" w:rsidRDefault="009072E1" w:rsidP="009072E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9072E1" w:rsidRDefault="009072E1" w:rsidP="009072E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9072E1" w:rsidRDefault="009072E1" w:rsidP="009072E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9072E1" w:rsidRDefault="009072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D57" w:rsidRPr="00183A5E" w:rsidRDefault="005A4D57" w:rsidP="005A4D57">
      <w:pPr>
        <w:rPr>
          <w:rFonts w:ascii="Calibri" w:hAnsi="Calibri"/>
          <w:sz w:val="18"/>
          <w:szCs w:val="18"/>
        </w:rPr>
      </w:pPr>
    </w:p>
    <w:p w:rsidR="005A4D57" w:rsidRDefault="00E22E8E" w:rsidP="005A4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5E176C" w:rsidRDefault="00194BF9" w:rsidP="009E4177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F55E99">
        <w:rPr>
          <w:rFonts w:ascii="Times New Roman" w:hAnsi="Times New Roman"/>
          <w:color w:val="000000"/>
          <w:sz w:val="28"/>
          <w:szCs w:val="28"/>
        </w:rPr>
        <w:t>«</w:t>
      </w:r>
      <w:r w:rsidR="003633F8" w:rsidRPr="003633F8">
        <w:rPr>
          <w:rFonts w:ascii="Times New Roman" w:hAnsi="Times New Roman"/>
          <w:color w:val="000000"/>
          <w:sz w:val="28"/>
          <w:szCs w:val="28"/>
        </w:rPr>
        <w:t xml:space="preserve">Формирование комфортной городской среды в 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9E4177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9E4177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94BF9" w:rsidRPr="00F55E99" w:rsidRDefault="006A055A" w:rsidP="007F4BC6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- Программа)</w:t>
      </w:r>
    </w:p>
    <w:p w:rsidR="005A4D57" w:rsidRPr="00183A5E" w:rsidRDefault="005A4D57" w:rsidP="005A4D57">
      <w:pPr>
        <w:rPr>
          <w:rFonts w:ascii="Calibri" w:hAnsi="Calibri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5" w:type="dxa"/>
          </w:tcPr>
          <w:p w:rsidR="00AF68F6" w:rsidRPr="004A6989" w:rsidRDefault="009E4177" w:rsidP="009E4177">
            <w:pPr>
              <w:jc w:val="both"/>
              <w:rPr>
                <w:rFonts w:ascii="Times New Roman" w:hAnsi="Times New Roman" w:cs="Times New Roman"/>
              </w:rPr>
            </w:pPr>
            <w:r w:rsidRPr="004A6989">
              <w:rPr>
                <w:rFonts w:ascii="Century, 'Bookman Old Style'" w:hAnsi="Century, 'Bookman Old Style'" w:cs="Century, 'Bookman Old Style'"/>
              </w:rPr>
              <w:t>Сельское поселение Бакалинский сельсовет муниципального района Бакалинский район Республики Башкортостан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5" w:type="dxa"/>
          </w:tcPr>
          <w:p w:rsidR="00AF68F6" w:rsidRPr="00B84A89" w:rsidRDefault="00194BF9" w:rsidP="0077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85" w:type="dxa"/>
          </w:tcPr>
          <w:p w:rsidR="00AF68F6" w:rsidRPr="004A6989" w:rsidRDefault="00AF68F6" w:rsidP="00AF6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37E54" w:rsidRPr="004A6989" w:rsidRDefault="00AF68F6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37E54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внешнего благоустройства, санитарного содержания дворовых территорий многоквартирных домов;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создание комфортных и безопасных условий проживания граждан;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благоустройства территории  </w:t>
            </w:r>
            <w:r w:rsidR="009E4177" w:rsidRPr="004A6989">
              <w:rPr>
                <w:rFonts w:ascii="Century, 'Bookman Old Style'" w:hAnsi="Century, 'Bookman Old Style'" w:cs="Century, 'Bookman Old Style'"/>
                <w:sz w:val="26"/>
                <w:szCs w:val="26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жизненно важных социально-экономических интересов </w:t>
            </w:r>
            <w:r w:rsidR="009E4177" w:rsidRPr="004A6989">
              <w:rPr>
                <w:rFonts w:ascii="Century, 'Bookman Old Style'" w:hAnsi="Century, 'Bookman Old Style'" w:cs="Century, 'Bookman Old Style'"/>
                <w:sz w:val="26"/>
                <w:szCs w:val="26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обустройство придомовых территорий многоквартирных домов;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организация искусственного освещения дворовых территорий;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937E54" w:rsidRPr="004A6989" w:rsidRDefault="00937E54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выполнение озеленения придомовых территорий многоквартирных домов.</w:t>
            </w:r>
          </w:p>
          <w:p w:rsidR="00AF68F6" w:rsidRPr="004A6989" w:rsidRDefault="00AF68F6" w:rsidP="00937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E176C" w:rsidRPr="004A6989" w:rsidRDefault="00AF68F6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176C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благоустройства </w:t>
            </w:r>
            <w:r w:rsidR="001741A0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E176C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общего пользования (парков, скверов и т.д.); </w:t>
            </w:r>
          </w:p>
          <w:p w:rsidR="005E176C" w:rsidRPr="004A6989" w:rsidRDefault="005E176C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вовлеченности 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заинтересованных граждан, организаций в реализацию мероприятий по благоустройству территории </w:t>
            </w:r>
            <w:r w:rsidR="009E4177" w:rsidRPr="004A6989">
              <w:rPr>
                <w:rFonts w:ascii="Century, 'Bookman Old Style'" w:hAnsi="Century, 'Bookman Old Style'" w:cs="Century, 'Bookman Old Style'"/>
                <w:sz w:val="26"/>
                <w:szCs w:val="26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176C" w:rsidRPr="004A6989" w:rsidRDefault="005E176C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- совершенствование эстетичного вида населенного пункта, создание гармоничной архитектурно-ландшафтной среды;</w:t>
            </w:r>
          </w:p>
          <w:p w:rsidR="005E176C" w:rsidRPr="004A6989" w:rsidRDefault="005E176C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- 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 w:rsidR="009E4177" w:rsidRPr="004A6989">
              <w:rPr>
                <w:rFonts w:ascii="Century, 'Bookman Old Style'" w:hAnsi="Century, 'Bookman Old Style'" w:cs="Century, 'Bookman Old Style'"/>
                <w:sz w:val="26"/>
                <w:szCs w:val="26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176C" w:rsidRPr="004A6989" w:rsidRDefault="005E176C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жилищно-коммунального хозяйства сел;</w:t>
            </w:r>
          </w:p>
          <w:p w:rsidR="005E176C" w:rsidRPr="004A6989" w:rsidRDefault="005E176C" w:rsidP="005E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поддержание санитарного порядка на территории села;</w:t>
            </w:r>
          </w:p>
          <w:p w:rsidR="00AF68F6" w:rsidRPr="004A6989" w:rsidRDefault="005E176C" w:rsidP="005E176C">
            <w:pPr>
              <w:spacing w:line="32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4785" w:type="dxa"/>
          </w:tcPr>
          <w:p w:rsidR="00AF68F6" w:rsidRPr="00B84A89" w:rsidRDefault="00364233" w:rsidP="0051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4785" w:type="dxa"/>
          </w:tcPr>
          <w:p w:rsidR="00AF68F6" w:rsidRPr="00B84A89" w:rsidRDefault="00364233" w:rsidP="006C7115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85" w:type="dxa"/>
          </w:tcPr>
          <w:p w:rsidR="00AF68F6" w:rsidRPr="00B84A89" w:rsidRDefault="00AF68F6" w:rsidP="007F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A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4A8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B2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4A8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r w:rsidR="00E8188B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AF68F6" w:rsidTr="00AF68F6">
        <w:tc>
          <w:tcPr>
            <w:tcW w:w="4785" w:type="dxa"/>
          </w:tcPr>
          <w:p w:rsidR="00AF68F6" w:rsidRPr="004576F2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8"/>
                <w:szCs w:val="28"/>
              </w:rPr>
            </w:pPr>
            <w:r w:rsidRPr="004576F2">
              <w:rPr>
                <w:rStyle w:val="135pt"/>
                <w:rFonts w:eastAsia="Arial Unicode MS"/>
                <w:sz w:val="28"/>
                <w:szCs w:val="28"/>
              </w:rPr>
              <w:t>Перечень подпрограмм</w:t>
            </w:r>
          </w:p>
        </w:tc>
        <w:tc>
          <w:tcPr>
            <w:tcW w:w="4785" w:type="dxa"/>
          </w:tcPr>
          <w:p w:rsidR="00AF68F6" w:rsidRDefault="00E8188B" w:rsidP="00AF6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  <w:p w:rsidR="001333C3" w:rsidRPr="00B84A89" w:rsidRDefault="001333C3" w:rsidP="00AF6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8F6" w:rsidRPr="00C01156" w:rsidTr="00AF68F6">
        <w:tc>
          <w:tcPr>
            <w:tcW w:w="4785" w:type="dxa"/>
          </w:tcPr>
          <w:p w:rsidR="00AF68F6" w:rsidRPr="00C01156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7"/>
                <w:szCs w:val="27"/>
              </w:rPr>
            </w:pPr>
            <w:r w:rsidRPr="00C01156">
              <w:rPr>
                <w:rStyle w:val="135pt"/>
                <w:rFonts w:eastAsia="Arial Unicode MS"/>
              </w:rPr>
              <w:t>Целевые индикаторы и показатели муниципальной программы</w:t>
            </w:r>
          </w:p>
        </w:tc>
        <w:tc>
          <w:tcPr>
            <w:tcW w:w="4785" w:type="dxa"/>
          </w:tcPr>
          <w:p w:rsidR="005E176C" w:rsidRPr="004A6989" w:rsidRDefault="005E176C" w:rsidP="005E176C">
            <w:pPr>
              <w:spacing w:line="32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количество и площадь благоустроенных дворовых территорий многоквартирных домов, шт., кв.м.;</w:t>
            </w:r>
          </w:p>
          <w:p w:rsidR="005E176C" w:rsidRPr="004A6989" w:rsidRDefault="005E176C" w:rsidP="005E176C">
            <w:pPr>
              <w:spacing w:line="32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домов, нуждающихся в благоустройстве в 2022-2027 годы</w:t>
            </w:r>
            <w:proofErr w:type="gramStart"/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  <w:proofErr w:type="gramEnd"/>
          </w:p>
          <w:p w:rsidR="005E176C" w:rsidRPr="004A6989" w:rsidRDefault="005E176C" w:rsidP="005E176C">
            <w:pPr>
              <w:spacing w:line="32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и площадь благоустроенных наиболее посещаемых </w:t>
            </w:r>
            <w:r w:rsidR="001741A0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территорий общественного пользования, шт., кв.м.;</w:t>
            </w:r>
          </w:p>
          <w:p w:rsidR="006C6ACC" w:rsidRPr="004A6989" w:rsidRDefault="005E176C" w:rsidP="001741A0">
            <w:pPr>
              <w:spacing w:line="32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- доля благоустроенных наиболее 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посещаемых </w:t>
            </w:r>
            <w:r w:rsidR="001741A0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общественного пользования от общего </w:t>
            </w:r>
            <w:proofErr w:type="gramStart"/>
            <w:r w:rsidR="009E4177" w:rsidRPr="004A6989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proofErr w:type="gramEnd"/>
            <w:r w:rsidR="009E4177"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посещаемых сельских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общественного пользования, нуждающихся в благоустройстве в 202</w:t>
            </w:r>
            <w:r w:rsidR="007F4BC6" w:rsidRPr="004A6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989">
              <w:rPr>
                <w:rFonts w:ascii="Times New Roman" w:hAnsi="Times New Roman" w:cs="Times New Roman"/>
                <w:sz w:val="26"/>
                <w:szCs w:val="26"/>
              </w:rPr>
              <w:t>-2027 годы, %.</w:t>
            </w:r>
          </w:p>
        </w:tc>
      </w:tr>
      <w:tr w:rsidR="00AF68F6" w:rsidRPr="00C01156" w:rsidTr="00AF68F6">
        <w:tc>
          <w:tcPr>
            <w:tcW w:w="4785" w:type="dxa"/>
          </w:tcPr>
          <w:p w:rsidR="00AF68F6" w:rsidRPr="00C01156" w:rsidRDefault="00AF68F6" w:rsidP="00AF68F6">
            <w:pPr>
              <w:pStyle w:val="21"/>
              <w:shd w:val="clear" w:color="auto" w:fill="auto"/>
              <w:spacing w:line="240" w:lineRule="auto"/>
              <w:ind w:left="140" w:right="137"/>
              <w:jc w:val="both"/>
              <w:rPr>
                <w:sz w:val="27"/>
                <w:szCs w:val="27"/>
              </w:rPr>
            </w:pPr>
            <w:r w:rsidRPr="00C01156">
              <w:rPr>
                <w:rStyle w:val="135pt"/>
                <w:rFonts w:eastAsia="Arial Unicode MS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4785" w:type="dxa"/>
          </w:tcPr>
          <w:p w:rsidR="00F77EF2" w:rsidRPr="00CE742D" w:rsidRDefault="00AF68F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C54100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бщий объем финансового обеспечения муниципальной программы в 202</w:t>
            </w:r>
            <w:r w:rsidR="007D0B3A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C54100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-202</w:t>
            </w:r>
            <w:r w:rsidR="00EB204B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C54100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годах </w:t>
            </w:r>
            <w:r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состав</w:t>
            </w:r>
            <w:r w:rsidR="00F77EF2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</w:t>
            </w:r>
            <w:r w:rsidR="009E429D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19146</w:t>
            </w:r>
            <w:r w:rsidR="009F0A79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9E429D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 w:rsidR="00F77EF2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рублей, в том числе за счет средств:</w:t>
            </w:r>
          </w:p>
          <w:p w:rsidR="00F77EF2" w:rsidRPr="00CE742D" w:rsidRDefault="00F77EF2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а) федерального бюджета – </w:t>
            </w:r>
            <w:r w:rsidR="00CE742D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17826,0</w:t>
            </w:r>
            <w:r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рублей, из них по годам:</w:t>
            </w:r>
          </w:p>
          <w:p w:rsidR="007F4BC6" w:rsidRPr="00C01156" w:rsidRDefault="007F4BC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2021 г. </w:t>
            </w: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7B38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8979,7</w:t>
            </w: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F77EF2" w:rsidRPr="00C01156" w:rsidRDefault="00F77EF2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2022 г. – </w:t>
            </w:r>
            <w:r w:rsidR="004E3D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8846,3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F77EF2" w:rsidRPr="00C01156" w:rsidRDefault="00F77EF2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2023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F77EF2" w:rsidRPr="00C01156" w:rsidRDefault="00F77EF2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2024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F77EF2" w:rsidRPr="00C01156" w:rsidRDefault="00194BF9" w:rsidP="00F77EF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2025 г. –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F77EF2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F77EF2" w:rsidRPr="00C01156" w:rsidRDefault="00F77EF2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2026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2027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F77EF2" w:rsidRDefault="00F77EF2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б) бюджета Республики Башкортостан – </w:t>
            </w:r>
            <w:r w:rsid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363,8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рублей, из них по годам:</w:t>
            </w:r>
          </w:p>
          <w:p w:rsidR="007F4BC6" w:rsidRDefault="007F4BC6" w:rsidP="00F77EF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2021 г. – </w:t>
            </w:r>
            <w:r w:rsidR="007B38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183,3</w:t>
            </w: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2022 г. – </w:t>
            </w:r>
            <w:r w:rsidR="004E3D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180,5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2023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2024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EB204B" w:rsidRPr="00C01156" w:rsidRDefault="00EB204B" w:rsidP="00EB204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2025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2026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EB204B" w:rsidRPr="00C01156" w:rsidRDefault="00EB204B" w:rsidP="00EB20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2027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AF68F6" w:rsidRDefault="00F77EF2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в) </w:t>
            </w:r>
            <w:r w:rsidR="00AF68F6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бюджета </w:t>
            </w:r>
            <w:r w:rsidR="009E4177" w:rsidRPr="00CE742D">
              <w:rPr>
                <w:rFonts w:ascii="Century, 'Bookman Old Style'" w:hAnsi="Century, 'Bookman Old Style'" w:cs="Century, 'Bookman Old Style'"/>
                <w:sz w:val="27"/>
                <w:szCs w:val="27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="00CE742D">
              <w:rPr>
                <w:rFonts w:ascii="Century, 'Bookman Old Style'" w:hAnsi="Century, 'Bookman Old Style'" w:cs="Century, 'Bookman Old Style'"/>
                <w:sz w:val="27"/>
                <w:szCs w:val="27"/>
              </w:rPr>
              <w:t xml:space="preserve"> – 957,1 тыс. рублей</w:t>
            </w:r>
            <w:r w:rsidR="00AF68F6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E742D" w:rsidRPr="00CE7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них по годам</w:t>
            </w:r>
            <w:r w:rsidR="00AF68F6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7F4BC6" w:rsidRPr="00C01156" w:rsidRDefault="007F4BC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2021 г. – </w:t>
            </w:r>
            <w:r w:rsidR="007B38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482,0</w:t>
            </w:r>
            <w:r w:rsidRPr="007F4B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  <w:p w:rsidR="00AF68F6" w:rsidRPr="00C01156" w:rsidRDefault="00AF68F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</w:t>
            </w:r>
            <w:r w:rsidR="00D34093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 – </w:t>
            </w:r>
            <w:r w:rsidR="004E3D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475,1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</w:p>
          <w:p w:rsidR="00AF68F6" w:rsidRPr="00C01156" w:rsidRDefault="00AF68F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202</w:t>
            </w:r>
            <w:r w:rsidR="00D34093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руб. </w:t>
            </w:r>
          </w:p>
          <w:p w:rsidR="00AF68F6" w:rsidRPr="00C01156" w:rsidRDefault="00AF68F6" w:rsidP="00AF68F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202</w:t>
            </w:r>
            <w:r w:rsidR="00D34093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руб. </w:t>
            </w:r>
          </w:p>
          <w:p w:rsidR="00AF68F6" w:rsidRPr="00C01156" w:rsidRDefault="00AF68F6" w:rsidP="00D340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202</w:t>
            </w:r>
            <w:r w:rsidR="00D34093"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 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</w:p>
          <w:p w:rsidR="00D34093" w:rsidRPr="00C01156" w:rsidRDefault="00D34093" w:rsidP="00D340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2026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</w:p>
          <w:p w:rsidR="00F77EF2" w:rsidRPr="00C01156" w:rsidRDefault="00EB204B" w:rsidP="009F0A7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2027 г. – 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 </w:t>
            </w:r>
            <w:r w:rsidRPr="00C011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</w:t>
            </w:r>
            <w:r w:rsidR="007D0B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AB6AD7" w:rsidRPr="00C01156" w:rsidRDefault="00AB6AD7">
      <w:pPr>
        <w:rPr>
          <w:sz w:val="27"/>
          <w:szCs w:val="27"/>
        </w:rPr>
      </w:pPr>
    </w:p>
    <w:p w:rsidR="009817EE" w:rsidRPr="00841383" w:rsidRDefault="00194BF9" w:rsidP="0084138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56601786"/>
      <w:bookmarkStart w:id="1" w:name="_Toc84002443"/>
      <w:r w:rsidRPr="00C01156">
        <w:rPr>
          <w:rFonts w:ascii="Times New Roman" w:hAnsi="Times New Roman" w:cs="Times New Roman"/>
          <w:sz w:val="27"/>
          <w:szCs w:val="27"/>
          <w:lang w:eastAsia="ru-RU"/>
        </w:rPr>
        <w:br w:type="page"/>
      </w:r>
      <w:r w:rsidR="009817EE" w:rsidRPr="008413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22E8E" w:rsidRPr="00841383">
        <w:rPr>
          <w:rFonts w:ascii="Times New Roman" w:hAnsi="Times New Roman" w:cs="Times New Roman"/>
          <w:b/>
          <w:sz w:val="28"/>
          <w:szCs w:val="28"/>
        </w:rPr>
        <w:t>.</w:t>
      </w:r>
      <w:r w:rsidR="009817EE" w:rsidRPr="00841383">
        <w:rPr>
          <w:rFonts w:ascii="Times New Roman" w:hAnsi="Times New Roman" w:cs="Times New Roman"/>
          <w:b/>
          <w:sz w:val="28"/>
          <w:szCs w:val="28"/>
        </w:rPr>
        <w:t> </w:t>
      </w:r>
      <w:bookmarkEnd w:id="0"/>
      <w:r w:rsidR="009817EE" w:rsidRPr="00841383">
        <w:rPr>
          <w:rFonts w:ascii="Times New Roman" w:hAnsi="Times New Roman" w:cs="Times New Roman"/>
          <w:b/>
          <w:sz w:val="28"/>
          <w:szCs w:val="28"/>
        </w:rPr>
        <w:t>Обоснование целей, задач, целевых индикаторов и показателей муниципальной программы и ее подпрограмм</w:t>
      </w:r>
      <w:bookmarkEnd w:id="1"/>
    </w:p>
    <w:p w:rsidR="009817EE" w:rsidRDefault="009817EE"/>
    <w:p w:rsidR="00636EC8" w:rsidRPr="00636EC8" w:rsidRDefault="00636EC8" w:rsidP="00636EC8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асфальтирование проездов и пешеходных зон МКД;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освещение территорий при наличии технической возможности;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Основными задачами Программы являются: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выполнение ремонта и благоустройства дворовых территорий;</w:t>
      </w:r>
    </w:p>
    <w:p w:rsidR="00636EC8" w:rsidRPr="00636EC8" w:rsidRDefault="00636EC8" w:rsidP="00636EC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выполнение ремонта мест массового пребывания населения;</w:t>
      </w:r>
    </w:p>
    <w:p w:rsidR="00732D2C" w:rsidRPr="001333C3" w:rsidRDefault="00636EC8" w:rsidP="00636EC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E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приоритетное направление социально-экономического развития сельского поселения Бакалинский  сельсовет муниципального района Бакалинский район Республики Башкортостан.</w:t>
      </w:r>
    </w:p>
    <w:p w:rsidR="00732D2C" w:rsidRPr="001333C3" w:rsidRDefault="00732D2C" w:rsidP="00732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6601789"/>
      <w:r w:rsidRPr="00556B4C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и показателей </w:t>
      </w:r>
      <w:r w:rsidR="006A055A" w:rsidRPr="00556B4C">
        <w:rPr>
          <w:rFonts w:ascii="Times New Roman" w:hAnsi="Times New Roman" w:cs="Times New Roman"/>
          <w:sz w:val="28"/>
          <w:szCs w:val="28"/>
        </w:rPr>
        <w:t>п</w:t>
      </w:r>
      <w:r w:rsidRPr="00556B4C">
        <w:rPr>
          <w:rFonts w:ascii="Times New Roman" w:hAnsi="Times New Roman" w:cs="Times New Roman"/>
          <w:sz w:val="28"/>
          <w:szCs w:val="28"/>
        </w:rPr>
        <w:t>рограммы</w:t>
      </w:r>
      <w:bookmarkEnd w:id="2"/>
      <w:r w:rsidRPr="00556B4C">
        <w:rPr>
          <w:rFonts w:ascii="Times New Roman" w:hAnsi="Times New Roman" w:cs="Times New Roman"/>
          <w:sz w:val="28"/>
          <w:szCs w:val="28"/>
        </w:rPr>
        <w:t xml:space="preserve"> указан в Приложении № 1.</w:t>
      </w:r>
    </w:p>
    <w:p w:rsidR="00447449" w:rsidRPr="00E22E8E" w:rsidRDefault="00447449" w:rsidP="004474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6601790"/>
      <w:bookmarkStart w:id="4" w:name="_Toc84002444"/>
      <w:r w:rsidRPr="00E22E8E">
        <w:rPr>
          <w:rFonts w:ascii="Times New Roman" w:hAnsi="Times New Roman" w:cs="Times New Roman"/>
          <w:color w:val="auto"/>
        </w:rPr>
        <w:t xml:space="preserve">2. </w:t>
      </w:r>
      <w:bookmarkEnd w:id="3"/>
      <w:r w:rsidRPr="00E22E8E">
        <w:rPr>
          <w:rFonts w:ascii="Times New Roman" w:hAnsi="Times New Roman" w:cs="Times New Roman"/>
          <w:color w:val="auto"/>
        </w:rPr>
        <w:t>Сведения о финансовом обеспечении реализации муниципальной программы</w:t>
      </w:r>
      <w:bookmarkEnd w:id="4"/>
    </w:p>
    <w:p w:rsidR="00447449" w:rsidRPr="00E22E8E" w:rsidRDefault="00447449" w:rsidP="004474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449" w:rsidRPr="00E22E8E" w:rsidRDefault="00447449" w:rsidP="00254B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2E8E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осуществляется за счет средств </w:t>
      </w:r>
      <w:r w:rsidR="00C1379B">
        <w:rPr>
          <w:rFonts w:ascii="Times New Roman" w:hAnsi="Times New Roman"/>
          <w:sz w:val="28"/>
          <w:szCs w:val="28"/>
        </w:rPr>
        <w:t xml:space="preserve">Федерального бюджета, бюджета Республики Башкортостан и </w:t>
      </w:r>
      <w:r w:rsidRPr="00E22E8E">
        <w:rPr>
          <w:rFonts w:ascii="Times New Roman" w:hAnsi="Times New Roman"/>
          <w:sz w:val="28"/>
          <w:szCs w:val="28"/>
        </w:rPr>
        <w:t xml:space="preserve">бюджета 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сельского поселения Бакалинский сельсовет муниципального района Бакалинский район </w:t>
      </w:r>
      <w:r w:rsidR="000565E5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E22E8E">
        <w:rPr>
          <w:rFonts w:ascii="Times New Roman" w:hAnsi="Times New Roman"/>
          <w:sz w:val="28"/>
          <w:szCs w:val="28"/>
        </w:rPr>
        <w:t>.</w:t>
      </w:r>
    </w:p>
    <w:p w:rsidR="00896AA5" w:rsidRPr="00CE742D" w:rsidRDefault="00896AA5" w:rsidP="00896AA5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AA5">
        <w:rPr>
          <w:rFonts w:ascii="Times New Roman" w:hAnsi="Times New Roman"/>
          <w:bCs/>
          <w:sz w:val="28"/>
          <w:szCs w:val="28"/>
        </w:rPr>
        <w:t xml:space="preserve">Общий объем финансирования муниципальной программы составляет </w:t>
      </w:r>
      <w:r w:rsidR="009E429D">
        <w:rPr>
          <w:rFonts w:ascii="Times New Roman" w:hAnsi="Times New Roman"/>
          <w:bCs/>
          <w:sz w:val="28"/>
          <w:szCs w:val="28"/>
        </w:rPr>
        <w:t>19146,</w:t>
      </w:r>
      <w:r w:rsidR="009E429D" w:rsidRPr="00CE742D">
        <w:rPr>
          <w:rFonts w:ascii="Times New Roman" w:hAnsi="Times New Roman"/>
          <w:bCs/>
          <w:sz w:val="28"/>
          <w:szCs w:val="28"/>
        </w:rPr>
        <w:t>9</w:t>
      </w:r>
      <w:r w:rsidRPr="00CE742D">
        <w:rPr>
          <w:rFonts w:ascii="Times New Roman" w:hAnsi="Times New Roman"/>
          <w:bCs/>
          <w:sz w:val="28"/>
          <w:szCs w:val="28"/>
        </w:rPr>
        <w:t xml:space="preserve">тыс. руб., в том числе  </w:t>
      </w:r>
    </w:p>
    <w:p w:rsidR="00896AA5" w:rsidRPr="00CE742D" w:rsidRDefault="00896AA5" w:rsidP="00896AA5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42D">
        <w:rPr>
          <w:rFonts w:ascii="Times New Roman" w:hAnsi="Times New Roman"/>
          <w:bCs/>
          <w:sz w:val="28"/>
          <w:szCs w:val="28"/>
        </w:rPr>
        <w:t>за счет средств федерального бюджета –</w:t>
      </w:r>
      <w:r w:rsidR="00CE742D" w:rsidRPr="00CE742D">
        <w:rPr>
          <w:rFonts w:ascii="Times New Roman" w:hAnsi="Times New Roman"/>
          <w:bCs/>
          <w:sz w:val="28"/>
          <w:szCs w:val="28"/>
        </w:rPr>
        <w:t>17826,0</w:t>
      </w:r>
      <w:r w:rsidRPr="00CE742D"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896AA5" w:rsidRPr="00CE742D" w:rsidRDefault="00896AA5" w:rsidP="00896AA5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42D">
        <w:rPr>
          <w:rFonts w:ascii="Times New Roman" w:hAnsi="Times New Roman"/>
          <w:bCs/>
          <w:sz w:val="28"/>
          <w:szCs w:val="28"/>
        </w:rPr>
        <w:t xml:space="preserve">за счет средств бюджета Республики Башкортостан – </w:t>
      </w:r>
      <w:r w:rsidR="00CE742D" w:rsidRPr="00CE742D">
        <w:rPr>
          <w:rFonts w:ascii="Times New Roman" w:hAnsi="Times New Roman"/>
          <w:bCs/>
          <w:sz w:val="28"/>
          <w:szCs w:val="28"/>
        </w:rPr>
        <w:t>363,8</w:t>
      </w:r>
      <w:r w:rsidRPr="00CE742D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896AA5" w:rsidRPr="00896AA5" w:rsidRDefault="00896AA5" w:rsidP="00896AA5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42D">
        <w:rPr>
          <w:rFonts w:ascii="Times New Roman" w:hAnsi="Times New Roman"/>
          <w:bCs/>
          <w:sz w:val="28"/>
          <w:szCs w:val="28"/>
        </w:rPr>
        <w:t xml:space="preserve">за счет средств муниципального района- </w:t>
      </w:r>
      <w:r w:rsidR="00CE742D" w:rsidRPr="00CE742D">
        <w:rPr>
          <w:rFonts w:ascii="Times New Roman" w:hAnsi="Times New Roman"/>
          <w:bCs/>
          <w:sz w:val="28"/>
          <w:szCs w:val="28"/>
        </w:rPr>
        <w:t>957,1</w:t>
      </w:r>
      <w:r w:rsidRPr="00CE742D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447449" w:rsidRPr="00E22E8E" w:rsidRDefault="00896AA5" w:rsidP="00896A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96AA5">
        <w:rPr>
          <w:rFonts w:ascii="Times New Roman" w:hAnsi="Times New Roman"/>
          <w:bCs/>
          <w:sz w:val="28"/>
          <w:szCs w:val="28"/>
        </w:rPr>
        <w:lastRenderedPageBreak/>
        <w:t>Объемы финансирования программы подлежат ежегодной корректировке.</w:t>
      </w:r>
    </w:p>
    <w:p w:rsidR="00447449" w:rsidRPr="00E22E8E" w:rsidRDefault="00447449" w:rsidP="004474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84002445"/>
      <w:r w:rsidRPr="00E22E8E">
        <w:rPr>
          <w:rFonts w:ascii="Times New Roman" w:hAnsi="Times New Roman" w:cs="Times New Roman"/>
          <w:color w:val="auto"/>
        </w:rPr>
        <w:t xml:space="preserve">3. Сведения об оказании муниципальных услуг (о выполнении работ) муниципальными учреждениями </w:t>
      </w:r>
      <w:r w:rsidR="000565E5" w:rsidRPr="000565E5">
        <w:rPr>
          <w:rFonts w:ascii="Times New Roman" w:hAnsi="Times New Roman" w:cs="Times New Roman"/>
          <w:color w:val="auto"/>
        </w:rPr>
        <w:t>сельского поселения Бакалинский сельсовет муниципального района Бакалинский район Республики Башкортостан</w:t>
      </w:r>
      <w:r w:rsidRPr="00E22E8E">
        <w:rPr>
          <w:rFonts w:ascii="Times New Roman" w:hAnsi="Times New Roman" w:cs="Times New Roman"/>
          <w:color w:val="auto"/>
        </w:rPr>
        <w:t xml:space="preserve"> в рамках муниципальной программы</w:t>
      </w:r>
      <w:bookmarkEnd w:id="5"/>
    </w:p>
    <w:p w:rsidR="00447449" w:rsidRPr="00E22E8E" w:rsidRDefault="00447449" w:rsidP="00447449">
      <w:pPr>
        <w:rPr>
          <w:lang w:eastAsia="ru-RU"/>
        </w:rPr>
      </w:pPr>
    </w:p>
    <w:p w:rsidR="00447449" w:rsidRPr="00E22E8E" w:rsidRDefault="00447449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E8E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оказание муниципальных услуг (выполнение работ) не осуществляется.</w:t>
      </w:r>
    </w:p>
    <w:p w:rsidR="00447449" w:rsidRPr="00E22E8E" w:rsidRDefault="00447449" w:rsidP="00447449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84002446"/>
      <w:r w:rsidRPr="00E22E8E">
        <w:rPr>
          <w:rFonts w:ascii="Times New Roman" w:eastAsia="Times New Roman" w:hAnsi="Times New Roman" w:cs="Times New Roman"/>
          <w:color w:val="auto"/>
          <w:lang w:eastAsia="ru-RU"/>
        </w:rPr>
        <w:t xml:space="preserve">4. Сведения об объектах капитального строительства и инвестиционных проектах </w:t>
      </w:r>
      <w:proofErr w:type="spellStart"/>
      <w:r w:rsidRPr="00E22E8E">
        <w:rPr>
          <w:rFonts w:ascii="Times New Roman" w:eastAsia="Times New Roman" w:hAnsi="Times New Roman" w:cs="Times New Roman"/>
          <w:color w:val="auto"/>
          <w:lang w:eastAsia="ru-RU"/>
        </w:rPr>
        <w:t>муниципально-частного</w:t>
      </w:r>
      <w:proofErr w:type="spellEnd"/>
      <w:r w:rsidRPr="00E22E8E">
        <w:rPr>
          <w:rFonts w:ascii="Times New Roman" w:eastAsia="Times New Roman" w:hAnsi="Times New Roman" w:cs="Times New Roman"/>
          <w:color w:val="auto"/>
          <w:lang w:eastAsia="ru-RU"/>
        </w:rPr>
        <w:t xml:space="preserve"> партнерства с участием </w:t>
      </w:r>
      <w:r w:rsidR="000565E5" w:rsidRPr="000565E5">
        <w:rPr>
          <w:rFonts w:ascii="Times New Roman" w:eastAsia="Times New Roman" w:hAnsi="Times New Roman" w:cs="Times New Roman"/>
          <w:color w:val="auto"/>
          <w:lang w:eastAsia="ru-RU"/>
        </w:rPr>
        <w:t>сельского поселения Бакалинский сельсовет муниципального района Бакалинский район Республики Башкортостан</w:t>
      </w:r>
      <w:r w:rsidRPr="00E22E8E">
        <w:rPr>
          <w:rFonts w:ascii="Times New Roman" w:eastAsia="Times New Roman" w:hAnsi="Times New Roman" w:cs="Times New Roman"/>
          <w:color w:val="auto"/>
          <w:lang w:eastAsia="ru-RU"/>
        </w:rPr>
        <w:t>, реализуемых в рамках муниципальной программы</w:t>
      </w:r>
      <w:bookmarkEnd w:id="6"/>
    </w:p>
    <w:p w:rsidR="00447449" w:rsidRPr="00E22E8E" w:rsidRDefault="00447449" w:rsidP="00447449">
      <w:pPr>
        <w:rPr>
          <w:lang w:eastAsia="ru-RU"/>
        </w:rPr>
      </w:pPr>
    </w:p>
    <w:p w:rsidR="00447449" w:rsidRPr="00E22E8E" w:rsidRDefault="00447449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E8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не предусмотрены объекты капитального строительства и инвестиционные проекты </w:t>
      </w:r>
      <w:proofErr w:type="spellStart"/>
      <w:r w:rsidRPr="00E22E8E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E22E8E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 с участием муниципального района. </w:t>
      </w:r>
    </w:p>
    <w:p w:rsidR="00447449" w:rsidRPr="00E22E8E" w:rsidRDefault="00447449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49" w:rsidRPr="00E22E8E" w:rsidRDefault="00447449" w:rsidP="004474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84002447"/>
      <w:r w:rsidRPr="00E22E8E">
        <w:rPr>
          <w:rFonts w:ascii="Times New Roman" w:hAnsi="Times New Roman" w:cs="Times New Roman"/>
          <w:color w:val="auto"/>
        </w:rPr>
        <w:t>5. 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</w:t>
      </w:r>
      <w:r w:rsidR="000565E5" w:rsidRPr="000565E5">
        <w:rPr>
          <w:rFonts w:ascii="Times New Roman" w:eastAsia="Times New Roman" w:hAnsi="Times New Roman" w:cs="Times New Roman"/>
          <w:color w:val="auto"/>
          <w:lang w:eastAsia="ru-RU"/>
        </w:rPr>
        <w:t>сельского поселения Бакалинский сельсовет муниципального района Бакалинский район Республики Башкортостан</w:t>
      </w:r>
      <w:r w:rsidRPr="00E22E8E">
        <w:rPr>
          <w:rFonts w:ascii="Times New Roman" w:hAnsi="Times New Roman" w:cs="Times New Roman"/>
          <w:color w:val="auto"/>
        </w:rPr>
        <w:t>, включая работы, связанные с управлением дорожным хозяйством</w:t>
      </w:r>
      <w:bookmarkEnd w:id="7"/>
    </w:p>
    <w:p w:rsidR="006A055A" w:rsidRPr="00E22E8E" w:rsidRDefault="006A055A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49" w:rsidRPr="00E22E8E" w:rsidRDefault="00447449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E8E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не предусмотрены объекты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хозяйством.</w:t>
      </w:r>
    </w:p>
    <w:p w:rsidR="00447449" w:rsidRPr="00E22E8E" w:rsidRDefault="00447449" w:rsidP="00447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449" w:rsidRPr="00E22E8E" w:rsidRDefault="00447449" w:rsidP="004474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84002448"/>
      <w:r w:rsidRPr="00E22E8E">
        <w:rPr>
          <w:rFonts w:ascii="Times New Roman" w:hAnsi="Times New Roman" w:cs="Times New Roman"/>
          <w:color w:val="auto"/>
        </w:rPr>
        <w:t>6. Сведения об участии организаций в реализации муниципальной программы</w:t>
      </w:r>
      <w:bookmarkEnd w:id="8"/>
    </w:p>
    <w:p w:rsidR="00447449" w:rsidRPr="00E22E8E" w:rsidRDefault="00447449" w:rsidP="0044744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E8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не принимают участие в реализации Программы. </w:t>
      </w:r>
    </w:p>
    <w:p w:rsidR="00447449" w:rsidRPr="00E22E8E" w:rsidRDefault="00447449" w:rsidP="004474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6601797"/>
      <w:bookmarkStart w:id="10" w:name="_Toc84002449"/>
      <w:r w:rsidRPr="00E22E8E">
        <w:rPr>
          <w:rFonts w:ascii="Times New Roman" w:hAnsi="Times New Roman" w:cs="Times New Roman"/>
          <w:color w:val="auto"/>
        </w:rPr>
        <w:t xml:space="preserve">7. </w:t>
      </w:r>
      <w:bookmarkEnd w:id="9"/>
      <w:r w:rsidRPr="00E22E8E">
        <w:rPr>
          <w:rFonts w:ascii="Times New Roman" w:hAnsi="Times New Roman" w:cs="Times New Roman"/>
          <w:color w:val="auto"/>
        </w:rPr>
        <w:t>Оценка эффективности реализации муниципальной программы</w:t>
      </w:r>
      <w:bookmarkEnd w:id="10"/>
    </w:p>
    <w:p w:rsidR="009E429D" w:rsidRPr="009E429D" w:rsidRDefault="00447449" w:rsidP="009E429D">
      <w:pPr>
        <w:pStyle w:val="Standard"/>
        <w:jc w:val="both"/>
        <w:rPr>
          <w:rFonts w:ascii="Century, 'Bookman Old Style'" w:hAnsi="Century, 'Bookman Old Style'" w:cs="Century, 'Bookman Old Style'"/>
          <w:sz w:val="28"/>
          <w:szCs w:val="28"/>
        </w:rPr>
      </w:pPr>
      <w:r w:rsidRPr="00447449">
        <w:rPr>
          <w:sz w:val="28"/>
          <w:szCs w:val="28"/>
        </w:rPr>
        <w:t xml:space="preserve">Методика оценки эффективности реализации Программы осуществляется в соответствии с Порядком оценки эффективности реализации муниципальных программ </w:t>
      </w:r>
      <w:r w:rsidR="000565E5" w:rsidRPr="000565E5">
        <w:rPr>
          <w:sz w:val="28"/>
          <w:szCs w:val="28"/>
        </w:rPr>
        <w:t xml:space="preserve">муниципального района Бакалинский район Республики </w:t>
      </w:r>
      <w:r w:rsidR="000565E5" w:rsidRPr="000565E5">
        <w:rPr>
          <w:sz w:val="28"/>
          <w:szCs w:val="28"/>
        </w:rPr>
        <w:lastRenderedPageBreak/>
        <w:t>Башкортостан</w:t>
      </w:r>
      <w:r w:rsidRPr="00447449">
        <w:rPr>
          <w:sz w:val="28"/>
          <w:szCs w:val="28"/>
        </w:rPr>
        <w:t xml:space="preserve">, утвержденным постановлением </w:t>
      </w:r>
      <w:r w:rsidR="009E429D" w:rsidRPr="009E429D">
        <w:rPr>
          <w:rFonts w:ascii="Century, 'Bookman Old Style'" w:hAnsi="Century, 'Bookman Old Style'" w:cs="Century, 'Bookman Old Style'"/>
          <w:sz w:val="28"/>
          <w:szCs w:val="28"/>
        </w:rPr>
        <w:t>муниципального района Бакалинский район Республики Башкортостан</w:t>
      </w:r>
    </w:p>
    <w:p w:rsidR="00447449" w:rsidRPr="00E22E8E" w:rsidRDefault="00447449" w:rsidP="007E1B6C">
      <w:pPr>
        <w:pStyle w:val="5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22E8E"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29 сентября </w:t>
      </w:r>
      <w:r w:rsidR="007E1B6C"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2021 года </w:t>
      </w:r>
      <w:r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22E8E" w:rsidRPr="00CE742D">
        <w:rPr>
          <w:rFonts w:ascii="Times New Roman" w:hAnsi="Times New Roman" w:cs="Times New Roman"/>
          <w:color w:val="auto"/>
          <w:sz w:val="28"/>
          <w:szCs w:val="28"/>
        </w:rPr>
        <w:t>400</w:t>
      </w:r>
      <w:r w:rsidR="004A69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E8E"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</w:t>
      </w:r>
      <w:r w:rsidRPr="00CE742D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E22E8E" w:rsidRPr="00CE742D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разработки, реализации и оценки эффективности муниципальных программ муниципального района </w:t>
      </w:r>
      <w:r w:rsidR="007E1B6C" w:rsidRPr="00CE742D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r w:rsidRPr="00CE742D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</w:t>
      </w:r>
      <w:r w:rsidR="004708A6" w:rsidRPr="00CE742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F707D" w:rsidRPr="00BF707D" w:rsidRDefault="00447449" w:rsidP="00BF707D">
      <w:pPr>
        <w:pStyle w:val="5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744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4744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реализацией Программы осуществляется путем проведения ее мониторинга, анализа соответствующих отчетов, ежегодной оценки эффективности реализации Программы, а также финансового контроля в установленном порядке. </w:t>
      </w:r>
    </w:p>
    <w:p w:rsidR="0073627A" w:rsidRDefault="0073627A" w:rsidP="00FE3292">
      <w:pPr>
        <w:pStyle w:val="21"/>
        <w:widowControl w:val="0"/>
        <w:shd w:val="clear" w:color="auto" w:fill="auto"/>
        <w:tabs>
          <w:tab w:val="left" w:pos="1460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7B506F">
        <w:rPr>
          <w:sz w:val="28"/>
          <w:szCs w:val="28"/>
        </w:rPr>
        <w:t xml:space="preserve">Подготовка годовых отчетов производится по форме согласно </w:t>
      </w:r>
      <w:r w:rsidR="00FE3292">
        <w:rPr>
          <w:sz w:val="28"/>
          <w:szCs w:val="28"/>
        </w:rPr>
        <w:t>П</w:t>
      </w:r>
      <w:r w:rsidRPr="007B506F">
        <w:rPr>
          <w:sz w:val="28"/>
          <w:szCs w:val="28"/>
        </w:rPr>
        <w:t>риложению №</w:t>
      </w:r>
      <w:r w:rsidR="00FE3292">
        <w:rPr>
          <w:sz w:val="28"/>
          <w:szCs w:val="28"/>
        </w:rPr>
        <w:t xml:space="preserve">3 </w:t>
      </w:r>
      <w:r w:rsidR="00FE3292" w:rsidRPr="00E22E8E">
        <w:rPr>
          <w:sz w:val="28"/>
          <w:szCs w:val="28"/>
        </w:rPr>
        <w:t>к муниципальной программе</w:t>
      </w:r>
      <w:r w:rsidR="00FE3292">
        <w:rPr>
          <w:sz w:val="28"/>
          <w:szCs w:val="28"/>
        </w:rPr>
        <w:t>.</w:t>
      </w:r>
    </w:p>
    <w:p w:rsidR="0073627A" w:rsidRPr="007B506F" w:rsidRDefault="0073627A" w:rsidP="0073627A">
      <w:pPr>
        <w:pStyle w:val="21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B506F">
        <w:rPr>
          <w:sz w:val="28"/>
          <w:szCs w:val="28"/>
        </w:rPr>
        <w:t>Отчет о реализации муниципальной программы содержит информацию о:</w:t>
      </w:r>
    </w:p>
    <w:p w:rsidR="0073627A" w:rsidRPr="007B506F" w:rsidRDefault="0073627A" w:rsidP="0073627A">
      <w:pPr>
        <w:pStyle w:val="21"/>
        <w:shd w:val="clear" w:color="auto" w:fill="auto"/>
        <w:tabs>
          <w:tab w:val="left" w:pos="1327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7B506F">
        <w:rPr>
          <w:sz w:val="28"/>
          <w:szCs w:val="28"/>
        </w:rPr>
        <w:t>а)</w:t>
      </w:r>
      <w:r w:rsidRPr="007B506F">
        <w:rPr>
          <w:sz w:val="28"/>
          <w:szCs w:val="28"/>
        </w:rPr>
        <w:tab/>
        <w:t xml:space="preserve">достигнутых </w:t>
      </w:r>
      <w:proofErr w:type="gramStart"/>
      <w:r w:rsidRPr="007B506F">
        <w:rPr>
          <w:sz w:val="28"/>
          <w:szCs w:val="28"/>
        </w:rPr>
        <w:t>значениях</w:t>
      </w:r>
      <w:proofErr w:type="gramEnd"/>
      <w:r w:rsidRPr="007B506F">
        <w:rPr>
          <w:sz w:val="28"/>
          <w:szCs w:val="28"/>
        </w:rPr>
        <w:t xml:space="preserve"> целевых индикаторов и показателей муниципальной программы;</w:t>
      </w:r>
    </w:p>
    <w:p w:rsidR="0073627A" w:rsidRPr="008E2E01" w:rsidRDefault="0073627A" w:rsidP="0073627A">
      <w:pPr>
        <w:pStyle w:val="21"/>
        <w:shd w:val="clear" w:color="auto" w:fill="auto"/>
        <w:tabs>
          <w:tab w:val="left" w:pos="1230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8E2E01">
        <w:rPr>
          <w:sz w:val="28"/>
          <w:szCs w:val="28"/>
        </w:rPr>
        <w:t>б)</w:t>
      </w:r>
      <w:r w:rsidRPr="008E2E01">
        <w:rPr>
          <w:sz w:val="28"/>
          <w:szCs w:val="28"/>
        </w:rPr>
        <w:tab/>
      </w:r>
      <w:proofErr w:type="gramStart"/>
      <w:r w:rsidRPr="008E2E01">
        <w:rPr>
          <w:sz w:val="28"/>
          <w:szCs w:val="28"/>
        </w:rPr>
        <w:t>расходах</w:t>
      </w:r>
      <w:proofErr w:type="gramEnd"/>
      <w:r w:rsidRPr="008E2E01">
        <w:rPr>
          <w:sz w:val="28"/>
          <w:szCs w:val="28"/>
        </w:rPr>
        <w:t xml:space="preserve"> на реализацию муниципальной программы за счет всех источников ее финансового обеспечения;</w:t>
      </w:r>
    </w:p>
    <w:p w:rsidR="0073627A" w:rsidRPr="00322B06" w:rsidRDefault="0073627A" w:rsidP="00322B06">
      <w:pPr>
        <w:pStyle w:val="21"/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sz w:val="28"/>
          <w:szCs w:val="28"/>
        </w:rPr>
      </w:pPr>
      <w:r w:rsidRPr="008E2E01">
        <w:rPr>
          <w:sz w:val="28"/>
          <w:szCs w:val="28"/>
        </w:rPr>
        <w:t>в)</w:t>
      </w:r>
      <w:r w:rsidRPr="008E2E01">
        <w:rPr>
          <w:sz w:val="28"/>
          <w:szCs w:val="28"/>
        </w:rPr>
        <w:tab/>
      </w:r>
      <w:proofErr w:type="gramStart"/>
      <w:r w:rsidRPr="008E2E01">
        <w:rPr>
          <w:sz w:val="28"/>
          <w:szCs w:val="28"/>
        </w:rPr>
        <w:t>выполнении</w:t>
      </w:r>
      <w:proofErr w:type="gramEnd"/>
      <w:r w:rsidRPr="008E2E01">
        <w:rPr>
          <w:sz w:val="28"/>
          <w:szCs w:val="28"/>
        </w:rPr>
        <w:t xml:space="preserve"> меро</w:t>
      </w:r>
      <w:r w:rsidR="00322B06">
        <w:rPr>
          <w:sz w:val="28"/>
          <w:szCs w:val="28"/>
        </w:rPr>
        <w:t>приятий муниципальной программы.</w:t>
      </w:r>
    </w:p>
    <w:p w:rsidR="0073627A" w:rsidRPr="007B506F" w:rsidRDefault="0073627A" w:rsidP="0073627A">
      <w:pPr>
        <w:pStyle w:val="21"/>
        <w:widowControl w:val="0"/>
        <w:shd w:val="clear" w:color="auto" w:fill="auto"/>
        <w:tabs>
          <w:tab w:val="left" w:pos="1406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8E2E01">
        <w:rPr>
          <w:sz w:val="28"/>
          <w:szCs w:val="28"/>
        </w:rPr>
        <w:t xml:space="preserve">Дополнительно к годовому отчету прилагается пояснительная записка к отчету о ходе и об оценке эффективности реализации муниципальной программы по форме согласно </w:t>
      </w:r>
      <w:r w:rsidR="00FE3292">
        <w:rPr>
          <w:sz w:val="28"/>
          <w:szCs w:val="28"/>
        </w:rPr>
        <w:t>П</w:t>
      </w:r>
      <w:r w:rsidRPr="008E2E01">
        <w:rPr>
          <w:sz w:val="28"/>
          <w:szCs w:val="28"/>
        </w:rPr>
        <w:t>риложению</w:t>
      </w:r>
      <w:r w:rsidR="00FE3292">
        <w:rPr>
          <w:sz w:val="28"/>
          <w:szCs w:val="28"/>
        </w:rPr>
        <w:t>№4</w:t>
      </w:r>
      <w:r w:rsidR="00FE3292" w:rsidRPr="00E22E8E">
        <w:rPr>
          <w:sz w:val="28"/>
          <w:szCs w:val="28"/>
        </w:rPr>
        <w:t>к муниципальной программе</w:t>
      </w:r>
      <w:r w:rsidRPr="008E2E01">
        <w:rPr>
          <w:sz w:val="28"/>
          <w:szCs w:val="28"/>
        </w:rPr>
        <w:t>.</w:t>
      </w:r>
    </w:p>
    <w:p w:rsidR="00447449" w:rsidRPr="00FA6125" w:rsidRDefault="00447449" w:rsidP="004474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807" w:rsidRPr="00447449" w:rsidRDefault="00DB1807">
      <w:pPr>
        <w:widowControl/>
        <w:autoSpaceDE/>
        <w:autoSpaceDN/>
        <w:adjustRightInd/>
        <w:spacing w:after="200" w:line="276" w:lineRule="auto"/>
        <w:rPr>
          <w:b/>
          <w:i/>
        </w:rPr>
      </w:pPr>
    </w:p>
    <w:p w:rsidR="00322B06" w:rsidRDefault="0044744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322B06" w:rsidSect="00BC0BA3">
          <w:pgSz w:w="11906" w:h="16838" w:code="9"/>
          <w:pgMar w:top="1135" w:right="851" w:bottom="1134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A055A" w:rsidRDefault="00956B27" w:rsidP="006A055A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</w:p>
    <w:p w:rsidR="006A055A" w:rsidRDefault="00956B27" w:rsidP="006A055A">
      <w:pPr>
        <w:autoSpaceDE/>
        <w:autoSpaceDN/>
        <w:adjustRightInd/>
        <w:spacing w:line="320" w:lineRule="exact"/>
        <w:ind w:left="1077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</w:t>
      </w:r>
      <w:r w:rsidR="006A055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муниципальной программе</w:t>
      </w:r>
    </w:p>
    <w:p w:rsidR="006A055A" w:rsidRPr="006A055A" w:rsidRDefault="006A055A" w:rsidP="000565E5">
      <w:pPr>
        <w:ind w:left="10773"/>
        <w:jc w:val="both"/>
        <w:rPr>
          <w:rFonts w:ascii="Times New Roman" w:hAnsi="Times New Roman"/>
          <w:color w:val="000000"/>
          <w:sz w:val="28"/>
          <w:szCs w:val="28"/>
        </w:rPr>
      </w:pPr>
      <w:r w:rsidRPr="006A055A">
        <w:rPr>
          <w:rFonts w:ascii="Times New Roman" w:hAnsi="Times New Roman"/>
          <w:color w:val="000000"/>
          <w:sz w:val="28"/>
          <w:szCs w:val="28"/>
        </w:rPr>
        <w:t>«</w:t>
      </w:r>
      <w:r w:rsidR="007B381D">
        <w:rPr>
          <w:rFonts w:ascii="Times New Roman" w:hAnsi="Times New Roman"/>
          <w:color w:val="000000"/>
          <w:sz w:val="28"/>
          <w:szCs w:val="28"/>
        </w:rPr>
        <w:t xml:space="preserve">Формирование комфортной городской среды в 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0565E5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6A055A">
        <w:rPr>
          <w:rFonts w:ascii="Times New Roman" w:hAnsi="Times New Roman"/>
          <w:color w:val="000000"/>
          <w:sz w:val="28"/>
          <w:szCs w:val="28"/>
        </w:rPr>
        <w:t>»</w:t>
      </w:r>
    </w:p>
    <w:p w:rsidR="00956B27" w:rsidRDefault="00956B27" w:rsidP="00956B27">
      <w:pPr>
        <w:autoSpaceDE/>
        <w:autoSpaceDN/>
        <w:adjustRightInd/>
        <w:spacing w:line="320" w:lineRule="exact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ПЕРЕЧЕНЬ </w:t>
      </w:r>
    </w:p>
    <w:p w:rsidR="00956B27" w:rsidRDefault="00956B27" w:rsidP="00956B27">
      <w:pPr>
        <w:autoSpaceDE/>
        <w:autoSpaceDN/>
        <w:adjustRightInd/>
        <w:spacing w:line="320" w:lineRule="exact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целевых индикаторов и показателей муниципальной программы</w:t>
      </w:r>
    </w:p>
    <w:p w:rsidR="007B381D" w:rsidRDefault="007B381D" w:rsidP="000565E5">
      <w:pPr>
        <w:autoSpaceDE/>
        <w:autoSpaceDN/>
        <w:adjustRightInd/>
        <w:spacing w:line="320" w:lineRule="exact"/>
        <w:ind w:right="142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381D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0565E5">
        <w:rPr>
          <w:rFonts w:ascii="Times New Roman" w:hAnsi="Times New Roman"/>
          <w:color w:val="000000"/>
          <w:sz w:val="28"/>
          <w:szCs w:val="28"/>
          <w:u w:val="single"/>
        </w:rPr>
        <w:t xml:space="preserve">Формирование комфортной городской среды в </w:t>
      </w:r>
      <w:r w:rsidR="000565E5" w:rsidRPr="000565E5">
        <w:rPr>
          <w:rFonts w:ascii="Century, 'Bookman Old Style'" w:hAnsi="Century, 'Bookman Old Style'" w:cs="Century, 'Bookman Old Style'"/>
          <w:sz w:val="28"/>
          <w:szCs w:val="28"/>
          <w:u w:val="single"/>
        </w:rPr>
        <w:t>сельском поселении Бакалинский сельсовет муниципального района Бакалинский район Республики Башкортостан</w:t>
      </w:r>
      <w:r w:rsidRPr="007B381D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956B27" w:rsidRDefault="00956B27" w:rsidP="007B381D">
      <w:pPr>
        <w:autoSpaceDE/>
        <w:autoSpaceDN/>
        <w:adjustRightInd/>
        <w:spacing w:line="320" w:lineRule="exact"/>
        <w:ind w:right="142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(наименование муниципальной программы)</w:t>
      </w:r>
    </w:p>
    <w:p w:rsidR="007B381D" w:rsidRPr="001B1651" w:rsidRDefault="007B381D" w:rsidP="007B381D">
      <w:pPr>
        <w:autoSpaceDE/>
        <w:autoSpaceDN/>
        <w:adjustRightInd/>
        <w:spacing w:line="320" w:lineRule="exact"/>
        <w:ind w:right="142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9"/>
        <w:gridCol w:w="2807"/>
        <w:gridCol w:w="2126"/>
        <w:gridCol w:w="567"/>
        <w:gridCol w:w="709"/>
        <w:gridCol w:w="567"/>
        <w:gridCol w:w="567"/>
        <w:gridCol w:w="567"/>
        <w:gridCol w:w="567"/>
        <w:gridCol w:w="709"/>
        <w:gridCol w:w="2251"/>
        <w:gridCol w:w="2569"/>
      </w:tblGrid>
      <w:tr w:rsidR="00956B27" w:rsidRPr="001B1651" w:rsidTr="00AE0835">
        <w:trPr>
          <w:trHeight w:hRule="exact" w:val="92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B27" w:rsidRPr="00006946" w:rsidRDefault="00956B27" w:rsidP="001D1C16">
            <w:pPr>
              <w:pStyle w:val="21"/>
              <w:shd w:val="clear" w:color="auto" w:fill="auto"/>
              <w:spacing w:after="60" w:line="270" w:lineRule="exact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№</w:t>
            </w:r>
          </w:p>
          <w:p w:rsidR="00956B27" w:rsidRPr="00006946" w:rsidRDefault="00956B27" w:rsidP="001D1C16">
            <w:pPr>
              <w:pStyle w:val="21"/>
              <w:shd w:val="clear" w:color="auto" w:fill="auto"/>
              <w:spacing w:before="60" w:line="270" w:lineRule="exact"/>
              <w:rPr>
                <w:sz w:val="18"/>
                <w:szCs w:val="18"/>
              </w:rPr>
            </w:pPr>
            <w:proofErr w:type="gramStart"/>
            <w:r w:rsidRPr="00006946">
              <w:rPr>
                <w:rStyle w:val="135pt"/>
                <w:rFonts w:eastAsia="Arial Unicode MS"/>
                <w:sz w:val="18"/>
                <w:szCs w:val="18"/>
              </w:rPr>
              <w:t>п</w:t>
            </w:r>
            <w:proofErr w:type="gramEnd"/>
            <w:r w:rsidRPr="00006946">
              <w:rPr>
                <w:rStyle w:val="135pt"/>
                <w:rFonts w:eastAsia="Arial Unicode MS"/>
                <w:sz w:val="18"/>
                <w:szCs w:val="18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B27" w:rsidRPr="00006946" w:rsidRDefault="00956B27" w:rsidP="001D1C16">
            <w:pPr>
              <w:pStyle w:val="21"/>
              <w:shd w:val="clear" w:color="auto" w:fill="auto"/>
              <w:spacing w:line="302" w:lineRule="exact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B27" w:rsidRDefault="00956B27" w:rsidP="001D1C16">
            <w:pPr>
              <w:pStyle w:val="21"/>
              <w:shd w:val="clear" w:color="auto" w:fill="auto"/>
              <w:spacing w:line="302" w:lineRule="exact"/>
              <w:ind w:left="103"/>
              <w:jc w:val="center"/>
              <w:rPr>
                <w:rStyle w:val="135pt"/>
                <w:rFonts w:eastAsia="Arial Unicode MS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 xml:space="preserve">Фактическое значение целевого индикатора и показателя </w:t>
            </w:r>
            <w:proofErr w:type="gramStart"/>
            <w:r w:rsidR="00C01E40">
              <w:rPr>
                <w:rStyle w:val="135pt"/>
                <w:rFonts w:eastAsia="Arial Unicode MS"/>
                <w:sz w:val="18"/>
                <w:szCs w:val="18"/>
              </w:rPr>
              <w:t>з</w:t>
            </w:r>
            <w:r w:rsidRPr="00006946">
              <w:rPr>
                <w:rStyle w:val="135pt"/>
                <w:rFonts w:eastAsia="Arial Unicode MS"/>
                <w:sz w:val="18"/>
                <w:szCs w:val="18"/>
              </w:rPr>
              <w:t>а</w:t>
            </w:r>
            <w:proofErr w:type="gramEnd"/>
          </w:p>
          <w:p w:rsidR="00C01E40" w:rsidRPr="00006946" w:rsidRDefault="00C01E40" w:rsidP="001D1C16">
            <w:pPr>
              <w:pStyle w:val="21"/>
              <w:shd w:val="clear" w:color="auto" w:fill="auto"/>
              <w:spacing w:line="302" w:lineRule="exact"/>
              <w:ind w:left="103"/>
              <w:jc w:val="center"/>
              <w:rPr>
                <w:sz w:val="18"/>
                <w:szCs w:val="18"/>
              </w:rPr>
            </w:pPr>
            <w:r>
              <w:rPr>
                <w:rStyle w:val="135pt"/>
                <w:rFonts w:eastAsia="Arial Unicode MS"/>
                <w:sz w:val="18"/>
                <w:szCs w:val="18"/>
              </w:rPr>
              <w:t>2020 год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B27" w:rsidRPr="00006946" w:rsidRDefault="00956B27" w:rsidP="001D1C16">
            <w:pPr>
              <w:pStyle w:val="21"/>
              <w:shd w:val="clear" w:color="auto" w:fill="auto"/>
              <w:spacing w:line="302" w:lineRule="exact"/>
              <w:ind w:left="121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B27" w:rsidRPr="00006946" w:rsidRDefault="00956B27" w:rsidP="00ED5087">
            <w:pPr>
              <w:pStyle w:val="21"/>
              <w:shd w:val="clear" w:color="auto" w:fill="auto"/>
              <w:spacing w:line="302" w:lineRule="exact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Вектор достижимости целевого индикатора и показателя (положительный/отрицательный)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27" w:rsidRPr="00006946" w:rsidRDefault="00956B27" w:rsidP="001D1C16">
            <w:pPr>
              <w:pStyle w:val="21"/>
              <w:shd w:val="clear" w:color="auto" w:fill="auto"/>
              <w:spacing w:line="302" w:lineRule="exact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Методика расчета значений целевого индикатора и показателя муниципальной программы, источник информации</w:t>
            </w:r>
          </w:p>
        </w:tc>
      </w:tr>
      <w:tr w:rsidR="00006946" w:rsidRPr="001B1651" w:rsidTr="00AE0835">
        <w:trPr>
          <w:trHeight w:hRule="exact" w:val="926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1D1C16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1D1C1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1D1C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596C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2027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946" w:rsidRPr="00006946" w:rsidRDefault="00006946" w:rsidP="001D1C16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46" w:rsidRPr="00006946" w:rsidRDefault="00006946" w:rsidP="001D1C16">
            <w:pPr>
              <w:rPr>
                <w:sz w:val="18"/>
                <w:szCs w:val="18"/>
              </w:rPr>
            </w:pPr>
          </w:p>
        </w:tc>
      </w:tr>
      <w:tr w:rsidR="00B71516" w:rsidRPr="001B1651" w:rsidTr="00AE0835">
        <w:trPr>
          <w:trHeight w:hRule="exact" w:val="2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06946">
              <w:rPr>
                <w:rStyle w:val="95pt"/>
                <w:rFonts w:eastAsia="Arial Unicode MS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06946">
              <w:rPr>
                <w:rStyle w:val="95pt"/>
                <w:rFonts w:eastAsia="Arial Unicode MS"/>
                <w:b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897E23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06946">
              <w:rPr>
                <w:rStyle w:val="95pt"/>
                <w:rFonts w:eastAsia="Arial Unicode MS"/>
                <w:b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897E23">
            <w:pPr>
              <w:pStyle w:val="a4"/>
              <w:jc w:val="center"/>
              <w:rPr>
                <w:sz w:val="18"/>
                <w:szCs w:val="18"/>
              </w:rPr>
            </w:pPr>
            <w:r w:rsidRPr="00006946">
              <w:rPr>
                <w:rStyle w:val="95pt0"/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897E23">
            <w:pPr>
              <w:pStyle w:val="a4"/>
              <w:jc w:val="center"/>
              <w:rPr>
                <w:sz w:val="18"/>
                <w:szCs w:val="18"/>
              </w:rPr>
            </w:pPr>
            <w:r w:rsidRPr="00006946">
              <w:rPr>
                <w:rStyle w:val="95pt"/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897E23">
            <w:pPr>
              <w:pStyle w:val="a4"/>
              <w:jc w:val="center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897E23">
            <w:pPr>
              <w:pStyle w:val="a4"/>
              <w:jc w:val="center"/>
              <w:rPr>
                <w:sz w:val="18"/>
                <w:szCs w:val="18"/>
              </w:rPr>
            </w:pPr>
            <w:r w:rsidRPr="0000694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Style w:val="95pt"/>
                <w:rFonts w:eastAsia="Arial Unicode MS"/>
                <w:b w:val="0"/>
                <w:sz w:val="18"/>
                <w:szCs w:val="18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516" w:rsidRPr="00006946" w:rsidRDefault="00B71516" w:rsidP="00DB71E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Style w:val="95pt0"/>
                <w:rFonts w:eastAsia="Arial Unicode MS"/>
                <w:sz w:val="18"/>
                <w:szCs w:val="18"/>
              </w:rPr>
              <w:t>13</w:t>
            </w:r>
          </w:p>
        </w:tc>
      </w:tr>
      <w:tr w:rsidR="00B71516" w:rsidRPr="001B1651" w:rsidTr="007F6107">
        <w:trPr>
          <w:trHeight w:hRule="exact" w:val="25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16" w:rsidRPr="00006946" w:rsidRDefault="00B71516" w:rsidP="00596CBF">
            <w:pPr>
              <w:pStyle w:val="21"/>
              <w:shd w:val="clear" w:color="auto" w:fill="auto"/>
              <w:spacing w:line="270" w:lineRule="exact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1.</w:t>
            </w:r>
          </w:p>
        </w:tc>
        <w:tc>
          <w:tcPr>
            <w:tcW w:w="918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16" w:rsidRPr="00006946" w:rsidRDefault="00B71516" w:rsidP="007F6107">
            <w:pPr>
              <w:pStyle w:val="21"/>
              <w:spacing w:line="270" w:lineRule="exact"/>
              <w:ind w:left="80"/>
              <w:rPr>
                <w:sz w:val="18"/>
                <w:szCs w:val="18"/>
              </w:rPr>
            </w:pPr>
            <w:proofErr w:type="gramStart"/>
            <w:r w:rsidRPr="00006946">
              <w:rPr>
                <w:rStyle w:val="135pt"/>
                <w:rFonts w:eastAsia="Arial Unicode MS"/>
                <w:sz w:val="18"/>
                <w:szCs w:val="18"/>
              </w:rPr>
              <w:t>Цель программы:</w:t>
            </w:r>
            <w:r w:rsidR="007F6107" w:rsidRPr="007F6107">
              <w:rPr>
                <w:sz w:val="18"/>
                <w:szCs w:val="18"/>
              </w:rPr>
              <w:t>-  повышение уровня внешнего благоустройства, санитарного содержания дворовых те</w:t>
            </w:r>
            <w:r w:rsidR="007F6107">
              <w:rPr>
                <w:sz w:val="18"/>
                <w:szCs w:val="18"/>
              </w:rPr>
              <w:t>рриторий многоквартирных домов;</w:t>
            </w:r>
            <w:r w:rsidR="007F6107" w:rsidRPr="007F6107">
              <w:rPr>
                <w:sz w:val="18"/>
                <w:szCs w:val="18"/>
              </w:rPr>
              <w:t>- создание комфортных и безопас</w:t>
            </w:r>
            <w:r w:rsidR="007F6107">
              <w:rPr>
                <w:sz w:val="18"/>
                <w:szCs w:val="18"/>
              </w:rPr>
              <w:t>ных условий проживания граждан;</w:t>
            </w:r>
            <w:r w:rsidR="007F6107" w:rsidRPr="007F6107">
              <w:rPr>
                <w:sz w:val="18"/>
                <w:szCs w:val="18"/>
              </w:rPr>
              <w:t xml:space="preserve">- повышение уровня благоустройства территории  </w:t>
            </w:r>
            <w:r w:rsidR="000565E5" w:rsidRPr="000565E5">
              <w:rPr>
                <w:sz w:val="18"/>
                <w:szCs w:val="18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="007F6107">
              <w:rPr>
                <w:sz w:val="18"/>
                <w:szCs w:val="18"/>
              </w:rPr>
              <w:t>;</w:t>
            </w:r>
            <w:r w:rsidR="007F6107" w:rsidRPr="007F6107">
              <w:rPr>
                <w:sz w:val="18"/>
                <w:szCs w:val="18"/>
              </w:rPr>
              <w:t xml:space="preserve">- обеспечение жизненно важных социально-экономических интересов </w:t>
            </w:r>
            <w:r w:rsidR="000565E5" w:rsidRPr="000565E5">
              <w:rPr>
                <w:sz w:val="18"/>
                <w:szCs w:val="18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="007F6107">
              <w:rPr>
                <w:sz w:val="18"/>
                <w:szCs w:val="18"/>
              </w:rPr>
              <w:t>;</w:t>
            </w:r>
            <w:r w:rsidR="007F6107" w:rsidRPr="007F6107">
              <w:rPr>
                <w:sz w:val="18"/>
                <w:szCs w:val="18"/>
              </w:rPr>
              <w:t>- обустройство придомовых те</w:t>
            </w:r>
            <w:r w:rsidR="007F6107">
              <w:rPr>
                <w:sz w:val="18"/>
                <w:szCs w:val="18"/>
              </w:rPr>
              <w:t>рриторий многоквартирных домов;</w:t>
            </w:r>
            <w:proofErr w:type="gramEnd"/>
            <w:r w:rsidR="007F6107" w:rsidRPr="007F6107">
              <w:rPr>
                <w:sz w:val="18"/>
                <w:szCs w:val="18"/>
              </w:rPr>
              <w:t>- организация искусственного</w:t>
            </w:r>
            <w:r w:rsidR="007F6107">
              <w:rPr>
                <w:sz w:val="18"/>
                <w:szCs w:val="18"/>
              </w:rPr>
              <w:t xml:space="preserve"> освещения дворовых территорий;</w:t>
            </w:r>
            <w:r w:rsidR="007F6107" w:rsidRPr="007F6107">
              <w:rPr>
                <w:sz w:val="18"/>
                <w:szCs w:val="18"/>
              </w:rPr>
              <w:t xml:space="preserve">- создание условий для массового отдыха жителей и организация обустройства мест </w:t>
            </w:r>
            <w:r w:rsidR="007F6107">
              <w:rPr>
                <w:sz w:val="18"/>
                <w:szCs w:val="18"/>
              </w:rPr>
              <w:t>массового пребывания населения;</w:t>
            </w:r>
            <w:r w:rsidR="007F6107" w:rsidRPr="007F6107">
              <w:rPr>
                <w:sz w:val="18"/>
                <w:szCs w:val="18"/>
              </w:rPr>
              <w:t>- совершенствование архитектурно - художественного облика села, размещение и содержание малых архитектурных ф</w:t>
            </w:r>
            <w:r w:rsidR="007F6107">
              <w:rPr>
                <w:sz w:val="18"/>
                <w:szCs w:val="18"/>
              </w:rPr>
              <w:t>орм;</w:t>
            </w:r>
            <w:r w:rsidR="007F6107" w:rsidRPr="007F6107">
              <w:rPr>
                <w:sz w:val="18"/>
                <w:szCs w:val="18"/>
              </w:rPr>
              <w:t>- выполнение озеленения придомовых территорий многоквартирных домов.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16" w:rsidRPr="00006946" w:rsidRDefault="00B71516" w:rsidP="001D1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16" w:rsidRPr="00006946" w:rsidRDefault="00B71516" w:rsidP="001D1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516" w:rsidRPr="001B1651" w:rsidTr="00734C29">
        <w:trPr>
          <w:trHeight w:hRule="exact" w:val="18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B71516" w:rsidP="001D1C16">
            <w:pPr>
              <w:pStyle w:val="21"/>
              <w:shd w:val="clear" w:color="auto" w:fill="auto"/>
              <w:spacing w:line="270" w:lineRule="exact"/>
              <w:rPr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9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C29" w:rsidRPr="00734C29" w:rsidRDefault="00B71516" w:rsidP="00734C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 xml:space="preserve"> Задача программы:</w:t>
            </w:r>
            <w:r w:rsidR="00734C29" w:rsidRPr="00734C29">
              <w:rPr>
                <w:rFonts w:ascii="Times New Roman" w:hAnsi="Times New Roman"/>
                <w:sz w:val="18"/>
                <w:szCs w:val="18"/>
              </w:rPr>
              <w:t>- повышение уровня благоустройства муниципальных территорий общего пользов</w:t>
            </w:r>
            <w:r w:rsidR="00734C29">
              <w:rPr>
                <w:rFonts w:ascii="Times New Roman" w:hAnsi="Times New Roman"/>
                <w:sz w:val="18"/>
                <w:szCs w:val="18"/>
              </w:rPr>
              <w:t xml:space="preserve">ания (парков, скверов и т.д.); </w:t>
            </w:r>
            <w:r w:rsidR="00734C29" w:rsidRPr="00734C29">
              <w:rPr>
                <w:rFonts w:ascii="Times New Roman" w:hAnsi="Times New Roman"/>
                <w:sz w:val="18"/>
                <w:szCs w:val="1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0565E5" w:rsidRPr="000565E5">
              <w:rPr>
                <w:rFonts w:ascii="Times New Roman" w:hAnsi="Times New Roman"/>
                <w:sz w:val="18"/>
                <w:szCs w:val="18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 w:rsidR="00734C29" w:rsidRPr="00734C2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516" w:rsidRPr="00734C29" w:rsidRDefault="00734C29" w:rsidP="00734C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4C29">
              <w:rPr>
                <w:rFonts w:ascii="Times New Roman" w:hAnsi="Times New Roman"/>
                <w:sz w:val="18"/>
                <w:szCs w:val="18"/>
              </w:rPr>
              <w:t xml:space="preserve">- совершенствование эстетичного вида населенного пункта, создание гармоничной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архитектурно-ландшафтной среды; </w:t>
            </w:r>
            <w:r w:rsidRPr="00734C29">
              <w:rPr>
                <w:rFonts w:ascii="Times New Roman" w:hAnsi="Times New Roman"/>
                <w:sz w:val="18"/>
                <w:szCs w:val="18"/>
              </w:rPr>
              <w:t xml:space="preserve">- 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 w:rsidR="000565E5" w:rsidRPr="000565E5">
              <w:rPr>
                <w:rFonts w:ascii="Times New Roman" w:hAnsi="Times New Roman"/>
                <w:sz w:val="18"/>
                <w:szCs w:val="18"/>
              </w:rPr>
              <w:t>сельского поселения Бакалинский сельсовет муниципального района Бакалинский район Республики Башкортостан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34C29">
              <w:rPr>
                <w:rFonts w:ascii="Times New Roman" w:hAnsi="Times New Roman"/>
                <w:sz w:val="18"/>
                <w:szCs w:val="18"/>
              </w:rPr>
              <w:t>- совершенствование жилищ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но-коммунального хозяйства сел; </w:t>
            </w:r>
            <w:r w:rsidRPr="00734C29">
              <w:rPr>
                <w:rFonts w:ascii="Times New Roman" w:hAnsi="Times New Roman"/>
                <w:sz w:val="18"/>
                <w:szCs w:val="18"/>
              </w:rPr>
              <w:t>- поддержание санитарн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ого порядка на территории села; </w:t>
            </w:r>
            <w:r w:rsidRPr="00734C29">
              <w:rPr>
                <w:rFonts w:ascii="Times New Roman" w:hAnsi="Times New Roman"/>
                <w:sz w:val="18"/>
                <w:szCs w:val="18"/>
              </w:rPr>
              <w:t>- обеспечение реализации мероприятий программы в соответствии с утвержденными сроками.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B71516" w:rsidP="001D1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16" w:rsidRPr="00006946" w:rsidRDefault="00B71516" w:rsidP="001D1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516" w:rsidRPr="001B1651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B71516" w:rsidP="00596CB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069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AE0835" w:rsidP="001D1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AE0835" w:rsidP="00006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AE0835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761A29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761A29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761A29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761A29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761A29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AE0835" w:rsidP="00A82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16" w:rsidRPr="00006946" w:rsidRDefault="00B71516" w:rsidP="00DB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Общее количество благоустроенных дворов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территорий многоквартирных до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</w:p>
        </w:tc>
      </w:tr>
      <w:tr w:rsidR="00AE0835" w:rsidRPr="00006946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C137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дворовых территорий многоквартирных домов, тыс. 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556B4C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= ∑_(</w:t>
            </w: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=1)^</w:t>
            </w: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n▒Si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E0835" w:rsidRPr="00AE0835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. – общая площадь благоустроенных дворовых территорий многоквартирных домов;</w:t>
            </w:r>
          </w:p>
          <w:p w:rsidR="00AE0835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– площадь благоустроенной дворовой территории i-го</w:t>
            </w:r>
          </w:p>
          <w:p w:rsidR="00AE0835" w:rsidRPr="00006946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многоквартирного дома.</w:t>
            </w:r>
          </w:p>
        </w:tc>
      </w:tr>
      <w:tr w:rsidR="00AE0835" w:rsidRPr="00006946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годы,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A4EB1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благ. 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100% / 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общ., где: </w:t>
            </w:r>
          </w:p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– доля благоустроенных дворовых территорий многоквартирных домов от общего количества дворовых территорий многоквартирных домов,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годы;</w:t>
            </w:r>
          </w:p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благ. – общее количество благоустроенных дворовых территорий многоквартирных домов; </w:t>
            </w:r>
          </w:p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общ. – общее количество дворовых территорий многоквартирных домов,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годы.</w:t>
            </w:r>
          </w:p>
        </w:tc>
      </w:tr>
      <w:tr w:rsidR="00AE0835" w:rsidRPr="00006946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наиболее посещаемых муниципальных территорий общественного пользования,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F6107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F6107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Общее количество благоустроенных наиболее посещаемых муниципальных территорий общественного пользования</w:t>
            </w:r>
          </w:p>
        </w:tc>
      </w:tr>
      <w:tr w:rsidR="00AE0835" w:rsidRPr="00AE0835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C13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наиболее посещаемых муниципальных территорий общественного пользования, тыс. 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761A29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Sобщ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= ∑_(</w:t>
            </w: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=1)^</w:t>
            </w: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n▒Si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где</w:t>
            </w:r>
            <w:proofErr w:type="spellEnd"/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общ. – общая площадь благоустроенных наиболее посещаемых муниципальных территорий общественного пользования;</w:t>
            </w:r>
          </w:p>
          <w:p w:rsidR="00AE0835" w:rsidRPr="00AE0835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– площадь благоустроенной наиболее посещаемой </w:t>
            </w:r>
            <w:r w:rsidRPr="00AE0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-ой муниципальной территории общественного пользования.</w:t>
            </w:r>
          </w:p>
        </w:tc>
      </w:tr>
      <w:tr w:rsidR="00AE0835" w:rsidRPr="007F6107" w:rsidTr="00AE0835">
        <w:trPr>
          <w:trHeight w:val="10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AE0835" w:rsidP="00AE0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Доля благоустроенных наиболее посещаемых муниципальных территорий общественного пользования от общего </w:t>
            </w:r>
            <w:proofErr w:type="gramStart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количества</w:t>
            </w:r>
            <w:proofErr w:type="gramEnd"/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посещаемых муниципальных территорий общественного пользования,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0835">
              <w:rPr>
                <w:rFonts w:ascii="Times New Roman" w:hAnsi="Times New Roman" w:cs="Times New Roman"/>
                <w:sz w:val="18"/>
                <w:szCs w:val="18"/>
              </w:rPr>
              <w:t xml:space="preserve"> годы,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006946" w:rsidRDefault="00BF707D" w:rsidP="00C13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35" w:rsidRPr="00AE0835" w:rsidRDefault="00AE0835" w:rsidP="00C1379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06946">
              <w:rPr>
                <w:rStyle w:val="135pt"/>
                <w:rFonts w:eastAsia="Arial Unicode MS"/>
                <w:sz w:val="18"/>
                <w:szCs w:val="18"/>
              </w:rPr>
              <w:t>Положительный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07" w:rsidRPr="007F6107" w:rsidRDefault="007F6107" w:rsidP="007F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благ. </w:t>
            </w: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 100% / </w:t>
            </w: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общ., где: </w:t>
            </w:r>
          </w:p>
          <w:p w:rsidR="007F6107" w:rsidRPr="007F6107" w:rsidRDefault="007F6107" w:rsidP="007F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 – доля благоустроенных наиболее посещаемых муниципальных территорий общественного пользования от общего количества наиболее посещаемых муниципальных территорий общественного пользования,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 годы;</w:t>
            </w:r>
          </w:p>
          <w:p w:rsidR="007F6107" w:rsidRPr="007F6107" w:rsidRDefault="007F6107" w:rsidP="007F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благ. – общее количество благоустроенных наиболее посещаемых муниципальных территорий общественного пользования; </w:t>
            </w:r>
          </w:p>
          <w:p w:rsidR="00AE0835" w:rsidRPr="007F6107" w:rsidRDefault="007F6107" w:rsidP="007F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>общ. – общее количество наиболее посещаемых муниципальных территорий общественного пользования, нуждающихся в благоустройстве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6107">
              <w:rPr>
                <w:rFonts w:ascii="Times New Roman" w:hAnsi="Times New Roman" w:cs="Times New Roman"/>
                <w:sz w:val="18"/>
                <w:szCs w:val="18"/>
              </w:rPr>
              <w:t xml:space="preserve"> годы.</w:t>
            </w:r>
          </w:p>
        </w:tc>
      </w:tr>
    </w:tbl>
    <w:p w:rsidR="00006946" w:rsidRDefault="00006946" w:rsidP="006A055A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06946" w:rsidRDefault="000069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 w:type="page"/>
      </w:r>
    </w:p>
    <w:p w:rsidR="006A055A" w:rsidRDefault="006A055A" w:rsidP="006A055A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</w:p>
    <w:p w:rsidR="006A055A" w:rsidRDefault="006A055A" w:rsidP="006A055A">
      <w:pPr>
        <w:autoSpaceDE/>
        <w:autoSpaceDN/>
        <w:adjustRightInd/>
        <w:spacing w:line="320" w:lineRule="exact"/>
        <w:ind w:left="1077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муниципальной программе</w:t>
      </w:r>
    </w:p>
    <w:p w:rsidR="006A055A" w:rsidRPr="006A055A" w:rsidRDefault="006A055A" w:rsidP="000565E5">
      <w:pPr>
        <w:ind w:left="10773"/>
        <w:jc w:val="both"/>
        <w:rPr>
          <w:rFonts w:ascii="Times New Roman" w:hAnsi="Times New Roman"/>
          <w:color w:val="000000"/>
          <w:sz w:val="28"/>
          <w:szCs w:val="28"/>
        </w:rPr>
      </w:pPr>
      <w:r w:rsidRPr="006A055A">
        <w:rPr>
          <w:rFonts w:ascii="Times New Roman" w:hAnsi="Times New Roman"/>
          <w:color w:val="000000"/>
          <w:sz w:val="28"/>
          <w:szCs w:val="28"/>
        </w:rPr>
        <w:t>«</w:t>
      </w:r>
      <w:r w:rsidR="00B30BA9">
        <w:rPr>
          <w:rFonts w:ascii="Times New Roman" w:hAnsi="Times New Roman"/>
          <w:color w:val="000000"/>
          <w:sz w:val="28"/>
          <w:szCs w:val="28"/>
        </w:rPr>
        <w:t xml:space="preserve">Формирование комфортной городской среды </w:t>
      </w:r>
      <w:r w:rsidRPr="006A05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565E5" w:rsidRPr="000565E5">
        <w:rPr>
          <w:rFonts w:ascii="Times New Roman" w:hAnsi="Times New Roman"/>
          <w:color w:val="000000"/>
          <w:sz w:val="28"/>
          <w:szCs w:val="28"/>
        </w:rPr>
        <w:t>сельско</w:t>
      </w:r>
      <w:r w:rsidR="000565E5">
        <w:rPr>
          <w:rFonts w:ascii="Times New Roman" w:hAnsi="Times New Roman"/>
          <w:color w:val="000000"/>
          <w:sz w:val="28"/>
          <w:szCs w:val="28"/>
        </w:rPr>
        <w:t>м</w:t>
      </w:r>
      <w:r w:rsidR="000565E5" w:rsidRPr="000565E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565E5">
        <w:rPr>
          <w:rFonts w:ascii="Times New Roman" w:hAnsi="Times New Roman"/>
          <w:color w:val="000000"/>
          <w:sz w:val="28"/>
          <w:szCs w:val="28"/>
        </w:rPr>
        <w:t>и</w:t>
      </w:r>
      <w:r w:rsidR="004A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5E5" w:rsidRPr="000565E5">
        <w:rPr>
          <w:rFonts w:ascii="Times New Roman" w:hAnsi="Times New Roman"/>
          <w:color w:val="000000"/>
          <w:sz w:val="28"/>
          <w:szCs w:val="28"/>
        </w:rPr>
        <w:t>Бакалинский сельсовет муниципального района Бакалинский район Республики Башкортостан</w:t>
      </w:r>
      <w:r w:rsidRPr="006A055A">
        <w:rPr>
          <w:rFonts w:ascii="Times New Roman" w:hAnsi="Times New Roman"/>
          <w:color w:val="000000"/>
          <w:sz w:val="28"/>
          <w:szCs w:val="28"/>
        </w:rPr>
        <w:t>»</w:t>
      </w:r>
    </w:p>
    <w:p w:rsidR="006A055A" w:rsidRDefault="006A055A" w:rsidP="006A055A">
      <w:pPr>
        <w:spacing w:line="270" w:lineRule="exact"/>
        <w:ind w:left="200"/>
        <w:jc w:val="center"/>
        <w:rPr>
          <w:rStyle w:val="6"/>
          <w:sz w:val="28"/>
          <w:szCs w:val="28"/>
        </w:rPr>
      </w:pPr>
    </w:p>
    <w:p w:rsidR="006A055A" w:rsidRPr="002B1B63" w:rsidRDefault="006A055A" w:rsidP="006A055A">
      <w:pPr>
        <w:spacing w:line="270" w:lineRule="exact"/>
        <w:ind w:left="200"/>
        <w:jc w:val="center"/>
        <w:rPr>
          <w:sz w:val="28"/>
          <w:szCs w:val="28"/>
        </w:rPr>
      </w:pPr>
      <w:r w:rsidRPr="002B1B63">
        <w:rPr>
          <w:rStyle w:val="6"/>
          <w:sz w:val="28"/>
          <w:szCs w:val="28"/>
        </w:rPr>
        <w:t>ПЛАН</w:t>
      </w:r>
    </w:p>
    <w:p w:rsidR="006A055A" w:rsidRPr="007756D7" w:rsidRDefault="006A055A" w:rsidP="006A0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B63">
        <w:rPr>
          <w:rStyle w:val="6"/>
          <w:sz w:val="28"/>
          <w:szCs w:val="28"/>
        </w:rPr>
        <w:t xml:space="preserve">реализации и финансовое обеспечение муниципальной программы </w:t>
      </w:r>
    </w:p>
    <w:p w:rsidR="000565E5" w:rsidRDefault="006A055A" w:rsidP="000565E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A055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30BA9" w:rsidRPr="00B30BA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Формирование комфортной городской среды в </w:t>
      </w:r>
      <w:r w:rsidR="000565E5" w:rsidRPr="000565E5">
        <w:rPr>
          <w:rFonts w:ascii="Times New Roman" w:hAnsi="Times New Roman"/>
          <w:b/>
          <w:color w:val="000000"/>
          <w:sz w:val="28"/>
          <w:szCs w:val="28"/>
          <w:u w:val="single"/>
        </w:rPr>
        <w:t>сельско</w:t>
      </w:r>
      <w:r w:rsidR="000565E5">
        <w:rPr>
          <w:rFonts w:ascii="Times New Roman" w:hAnsi="Times New Roman"/>
          <w:b/>
          <w:color w:val="000000"/>
          <w:sz w:val="28"/>
          <w:szCs w:val="28"/>
          <w:u w:val="single"/>
        </w:rPr>
        <w:t>м</w:t>
      </w:r>
      <w:r w:rsidR="000565E5" w:rsidRPr="000565E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поселени</w:t>
      </w:r>
      <w:r w:rsidR="000565E5">
        <w:rPr>
          <w:rFonts w:ascii="Times New Roman" w:hAnsi="Times New Roman"/>
          <w:b/>
          <w:color w:val="000000"/>
          <w:sz w:val="28"/>
          <w:szCs w:val="28"/>
          <w:u w:val="single"/>
        </w:rPr>
        <w:t>и</w:t>
      </w:r>
    </w:p>
    <w:p w:rsidR="00B30BA9" w:rsidRDefault="000565E5" w:rsidP="000565E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565E5">
        <w:rPr>
          <w:rFonts w:ascii="Times New Roman" w:hAnsi="Times New Roman"/>
          <w:b/>
          <w:color w:val="000000"/>
          <w:sz w:val="28"/>
          <w:szCs w:val="28"/>
          <w:u w:val="single"/>
        </w:rPr>
        <w:t>Бакалинский сельсовет муниципального района Бакалинский район Республики Башкортостан</w:t>
      </w:r>
      <w:r w:rsidR="00B30BA9" w:rsidRPr="00B30BA9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6A055A" w:rsidRDefault="006A055A" w:rsidP="00B30BA9">
      <w:pPr>
        <w:jc w:val="center"/>
        <w:rPr>
          <w:rStyle w:val="6"/>
          <w:b w:val="0"/>
          <w:bCs w:val="0"/>
        </w:rPr>
      </w:pPr>
      <w:r w:rsidRPr="002B1B63">
        <w:rPr>
          <w:rStyle w:val="6"/>
        </w:rPr>
        <w:t xml:space="preserve"> (наименование муниципальной программы)</w:t>
      </w:r>
    </w:p>
    <w:p w:rsidR="006A055A" w:rsidRPr="002B1B63" w:rsidRDefault="006A055A" w:rsidP="006A055A">
      <w:pPr>
        <w:spacing w:line="220" w:lineRule="exact"/>
        <w:ind w:left="200"/>
        <w:jc w:val="center"/>
        <w:rPr>
          <w:sz w:val="22"/>
          <w:szCs w:val="22"/>
        </w:rPr>
      </w:pPr>
    </w:p>
    <w:p w:rsidR="006A055A" w:rsidRDefault="006A055A" w:rsidP="006A055A">
      <w:pPr>
        <w:rPr>
          <w:sz w:val="2"/>
          <w:szCs w:val="2"/>
        </w:rPr>
      </w:pPr>
    </w:p>
    <w:tbl>
      <w:tblPr>
        <w:tblW w:w="15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478"/>
        <w:gridCol w:w="849"/>
        <w:gridCol w:w="1423"/>
        <w:gridCol w:w="397"/>
        <w:gridCol w:w="454"/>
        <w:gridCol w:w="619"/>
        <w:gridCol w:w="515"/>
        <w:gridCol w:w="624"/>
        <w:gridCol w:w="515"/>
        <w:gridCol w:w="456"/>
        <w:gridCol w:w="426"/>
        <w:gridCol w:w="105"/>
        <w:gridCol w:w="320"/>
        <w:gridCol w:w="425"/>
        <w:gridCol w:w="530"/>
        <w:gridCol w:w="426"/>
        <w:gridCol w:w="567"/>
        <w:gridCol w:w="567"/>
        <w:gridCol w:w="1417"/>
        <w:gridCol w:w="1418"/>
        <w:gridCol w:w="447"/>
        <w:gridCol w:w="993"/>
      </w:tblGrid>
      <w:tr w:rsidR="006A055A" w:rsidRPr="003B6C49" w:rsidTr="00B2019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184556" w:rsidRDefault="006A055A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184556" w:rsidRDefault="006A055A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184556" w:rsidRDefault="006A055A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184556" w:rsidRDefault="006A055A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 xml:space="preserve">Коды классификации расходов бюджета 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5A4D57" w:rsidRDefault="006A055A" w:rsidP="006A05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4D57">
              <w:rPr>
                <w:rFonts w:ascii="Times New Roman" w:hAnsi="Times New Roman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55A" w:rsidRPr="005A4D57" w:rsidRDefault="006A055A" w:rsidP="006A05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4D57">
              <w:rPr>
                <w:rFonts w:ascii="Times New Roman" w:hAnsi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55A" w:rsidRPr="005A4D57" w:rsidRDefault="006A055A" w:rsidP="006A05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4D57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5A4D57" w:rsidRDefault="003F478E" w:rsidP="006A05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Непосредственный рез</w:t>
            </w:r>
            <w:r w:rsidR="006A055A" w:rsidRPr="005A4D57">
              <w:rPr>
                <w:rFonts w:ascii="Times New Roman" w:hAnsi="Times New Roman"/>
                <w:sz w:val="16"/>
                <w:szCs w:val="16"/>
              </w:rPr>
              <w:t>ультат реализации мероприятия, 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5A4D57" w:rsidRDefault="006A055A" w:rsidP="006A05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A4D57">
              <w:rPr>
                <w:rFonts w:ascii="Times New Roman" w:hAnsi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6A055A" w:rsidRPr="003B6C49" w:rsidTr="00B2019F">
        <w:trPr>
          <w:trHeight w:val="18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55A" w:rsidRPr="00184556" w:rsidRDefault="006A055A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5A" w:rsidRPr="00184556" w:rsidRDefault="006A055A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516" w:rsidRPr="003B6C49" w:rsidTr="009E429D">
        <w:trPr>
          <w:cantSplit/>
          <w:trHeight w:val="2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первый год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второй год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третий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четвертый год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B71516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пятый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C01E40" w:rsidP="00C01E4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16" w:rsidRPr="00184556" w:rsidRDefault="00C01E40" w:rsidP="006A055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последний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6" w:rsidRPr="00184556" w:rsidRDefault="00B71516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E40" w:rsidRPr="003B6C49" w:rsidTr="009E429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0" w:rsidRPr="00184556" w:rsidRDefault="00AC4CA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01E40" w:rsidRPr="003B6C49" w:rsidTr="009E429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A9" w:rsidRPr="00B30BA9" w:rsidRDefault="00C01E40" w:rsidP="00B30BA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CB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B30BA9" w:rsidRPr="00B30BA9">
              <w:rPr>
                <w:rFonts w:ascii="Times New Roman" w:hAnsi="Times New Roman"/>
                <w:color w:val="000000"/>
                <w:sz w:val="16"/>
                <w:szCs w:val="16"/>
              </w:rPr>
              <w:t>«Формирование комфортной городской среды в</w:t>
            </w:r>
            <w:r w:rsidR="00BB0904" w:rsidRPr="00BB0904">
              <w:rPr>
                <w:rFonts w:ascii="Century, 'Bookman Old Style'" w:hAnsi="Century, 'Bookman Old Style'" w:cs="Century, 'Bookman Old Style'"/>
                <w:sz w:val="16"/>
                <w:szCs w:val="16"/>
              </w:rPr>
              <w:t>сельско</w:t>
            </w:r>
            <w:r w:rsidR="00BB0904">
              <w:rPr>
                <w:rFonts w:ascii="Century, 'Bookman Old Style'" w:hAnsi="Century, 'Bookman Old Style'" w:cs="Century, 'Bookman Old Style'"/>
                <w:sz w:val="16"/>
                <w:szCs w:val="16"/>
              </w:rPr>
              <w:t>м</w:t>
            </w:r>
            <w:r w:rsidR="00BB0904" w:rsidRPr="00BB0904">
              <w:rPr>
                <w:rFonts w:ascii="Century, 'Bookman Old Style'" w:hAnsi="Century, 'Bookman Old Style'" w:cs="Century, 'Bookman Old Style'"/>
                <w:sz w:val="16"/>
                <w:szCs w:val="16"/>
              </w:rPr>
              <w:t xml:space="preserve"> поселени</w:t>
            </w:r>
            <w:r w:rsidR="00BB0904">
              <w:rPr>
                <w:rFonts w:ascii="Century, 'Bookman Old Style'" w:hAnsi="Century, 'Bookman Old Style'" w:cs="Century, 'Bookman Old Style'"/>
                <w:sz w:val="16"/>
                <w:szCs w:val="16"/>
              </w:rPr>
              <w:t xml:space="preserve">и </w:t>
            </w:r>
            <w:r w:rsidR="00BB0904" w:rsidRPr="00BB0904">
              <w:rPr>
                <w:rFonts w:ascii="Century, 'Bookman Old Style'" w:hAnsi="Century, 'Bookman Old Style'" w:cs="Century, 'Bookman Old Style'"/>
                <w:sz w:val="16"/>
                <w:szCs w:val="16"/>
              </w:rPr>
              <w:t>Бакалинский сельсовет</w:t>
            </w:r>
            <w:r w:rsidR="00B30BA9" w:rsidRPr="00B30B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</w:t>
            </w:r>
            <w:r w:rsidR="00BB0904"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  <w:p w:rsidR="00C01E40" w:rsidRPr="00596CBF" w:rsidRDefault="00B30BA9" w:rsidP="00B30BA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30BA9">
              <w:rPr>
                <w:rFonts w:ascii="Times New Roman" w:hAnsi="Times New Roman"/>
                <w:color w:val="000000"/>
                <w:sz w:val="16"/>
                <w:szCs w:val="16"/>
              </w:rPr>
              <w:t>Бакалинский район Республики Башкортостан»</w:t>
            </w:r>
          </w:p>
          <w:p w:rsidR="00C01E40" w:rsidRPr="00184556" w:rsidRDefault="00C01E40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9E429D" w:rsidP="00C01E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19146,9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9645</w:t>
            </w:r>
            <w:r w:rsidR="004435AB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9E429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9501,9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636EC8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636EC8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636EC8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636EC8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443858" w:rsidRDefault="00636EC8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C01E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0" w:rsidRPr="00184556" w:rsidRDefault="00C01E4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13542" w:rsidRPr="003B6C49" w:rsidTr="009E429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9E429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313542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9E429D" w:rsidP="009E429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313542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7D0B3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542" w:rsidRPr="003B6C49" w:rsidTr="009E429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8A50F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17826,0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8979,7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9E429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8846,3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542" w:rsidRPr="003B6C49" w:rsidTr="009E429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8A50F0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957,1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  <w:r w:rsidR="004435AB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9E429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475,1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443858" w:rsidRDefault="004435AB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542" w:rsidRPr="003B6C49" w:rsidTr="009E429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542" w:rsidRPr="003B6C49" w:rsidTr="00B2019F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97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7" w:rsidRPr="007F6107" w:rsidRDefault="00313542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A2E48">
              <w:rPr>
                <w:rFonts w:ascii="Times New Roman" w:hAnsi="Times New Roman" w:cs="Times New Roman"/>
                <w:sz w:val="16"/>
                <w:szCs w:val="16"/>
              </w:rPr>
              <w:t xml:space="preserve">Цели программы: </w:t>
            </w:r>
            <w:r w:rsidRPr="007A2E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F6107" w:rsidRPr="007F6107">
              <w:rPr>
                <w:rFonts w:ascii="Times New Roman" w:hAnsi="Times New Roman"/>
                <w:sz w:val="16"/>
                <w:szCs w:val="16"/>
              </w:rPr>
              <w:t xml:space="preserve"> повышение уровня внешнего благоустройства, санитарного содержания дворовых территорий многоквартирных домов;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создание комфортных и безопасных условий проживания граждан;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 xml:space="preserve">- повышение уровня благоустройства территории  </w:t>
            </w:r>
            <w:r w:rsidR="000565E5" w:rsidRPr="000565E5">
              <w:rPr>
                <w:rFonts w:ascii="Times New Roman" w:hAnsi="Times New Roman"/>
                <w:sz w:val="16"/>
                <w:szCs w:val="16"/>
              </w:rPr>
              <w:t xml:space="preserve">сельского поселения Бакалинский сельсовет муниципального района Бакалинский район Республики Башкортостан </w:t>
            </w:r>
            <w:r w:rsidRPr="007F6107">
              <w:rPr>
                <w:rFonts w:ascii="Times New Roman" w:hAnsi="Times New Roman"/>
                <w:sz w:val="16"/>
                <w:szCs w:val="16"/>
              </w:rPr>
              <w:t>Республики Башкортостан;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обеспечение жизненно важных социально-экономических интересов</w:t>
            </w:r>
            <w:r w:rsidR="00BB0904" w:rsidRPr="000565E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Бакалинский сельсовет</w:t>
            </w:r>
            <w:r w:rsidRPr="007F6107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Бакалинский район Республики Башкортостан;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обустройство придомовых территорий многоквартирных домов;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организация искусственного освещения дворовых территорий;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7F6107" w:rsidRPr="007F6107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313542" w:rsidRPr="007A2E48" w:rsidRDefault="007F6107" w:rsidP="007F6107">
            <w:pPr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выполнение озеленения придомовых территорий многоквартирных домов.</w:t>
            </w:r>
          </w:p>
        </w:tc>
      </w:tr>
      <w:tr w:rsidR="00313542" w:rsidRPr="003B6C49" w:rsidTr="00B2019F">
        <w:trPr>
          <w:trHeight w:val="44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184556" w:rsidRDefault="00313542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97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2" w:rsidRPr="007A2E48" w:rsidRDefault="00313542" w:rsidP="006A05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E48">
              <w:rPr>
                <w:rFonts w:ascii="Times New Roman" w:hAnsi="Times New Roman" w:cs="Times New Roman"/>
                <w:sz w:val="16"/>
                <w:szCs w:val="16"/>
              </w:rPr>
              <w:t>Задачи подпрограммы: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 xml:space="preserve">- повышение уровня благоустройства муниципальных территорий общего пользования (парков, скверов и т.д.); 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BB0904" w:rsidRPr="000565E5">
              <w:rPr>
                <w:rFonts w:ascii="Times New Roman" w:hAnsi="Times New Roman"/>
                <w:sz w:val="16"/>
                <w:szCs w:val="16"/>
              </w:rPr>
              <w:t xml:space="preserve">сельского поселения Бакалинский сельсовет </w:t>
            </w:r>
            <w:r w:rsidRPr="007F6107">
              <w:rPr>
                <w:rFonts w:ascii="Times New Roman" w:hAnsi="Times New Roman"/>
                <w:sz w:val="16"/>
                <w:szCs w:val="16"/>
              </w:rPr>
              <w:t>муниципального района Бакалинский район Республики Башкортостан;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 xml:space="preserve"> - совершенствование эстетичного вида населенного пункта, создание гармоничной архитектурно-ландшафтной среды;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 xml:space="preserve"> - 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 w:rsidR="00BB0904" w:rsidRPr="000565E5">
              <w:rPr>
                <w:rFonts w:ascii="Times New Roman" w:hAnsi="Times New Roman"/>
                <w:sz w:val="16"/>
                <w:szCs w:val="16"/>
              </w:rPr>
              <w:t xml:space="preserve">сельского поселения Бакалинский сельсовет </w:t>
            </w:r>
            <w:r w:rsidRPr="007F6107">
              <w:rPr>
                <w:rFonts w:ascii="Times New Roman" w:hAnsi="Times New Roman"/>
                <w:sz w:val="16"/>
                <w:szCs w:val="16"/>
              </w:rPr>
              <w:t>муниципального района Бакалински</w:t>
            </w:r>
            <w:r>
              <w:rPr>
                <w:rFonts w:ascii="Times New Roman" w:hAnsi="Times New Roman"/>
                <w:sz w:val="16"/>
                <w:szCs w:val="16"/>
              </w:rPr>
              <w:t>й район Республики Башкортостан</w:t>
            </w:r>
            <w:r w:rsidRPr="007F61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совершенствование жилищно-коммунального хозяйства сел;</w:t>
            </w:r>
          </w:p>
          <w:p w:rsidR="007F6107" w:rsidRPr="007F6107" w:rsidRDefault="007F6107" w:rsidP="007F61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поддержание санитарного порядка на территории села;</w:t>
            </w:r>
          </w:p>
          <w:p w:rsidR="00313542" w:rsidRPr="007A2E48" w:rsidRDefault="007F6107" w:rsidP="007F610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6107">
              <w:rPr>
                <w:rFonts w:ascii="Times New Roman" w:hAnsi="Times New Roman"/>
                <w:sz w:val="16"/>
                <w:szCs w:val="16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CE742D" w:rsidRPr="003B6C49" w:rsidTr="00B2019F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42D" w:rsidRPr="00BB0904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904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благоустройству общественных территорий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 </w:t>
            </w:r>
          </w:p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19146,9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9501,9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2D" w:rsidRPr="0037307E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7E">
              <w:rPr>
                <w:rFonts w:ascii="Times New Roman" w:hAnsi="Times New Roman" w:cs="Times New Roman"/>
                <w:color w:val="000000"/>
                <w:sz w:val="16"/>
                <w:szCs w:val="24"/>
                <w:lang w:eastAsia="ar-SA"/>
              </w:rPr>
              <w:t>количество и площадь благоустроенных дворовых территорий многоквартирных</w:t>
            </w:r>
            <w:r w:rsidRPr="0037307E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 xml:space="preserve">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E742D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37307E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42D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17826,0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37307E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42D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957,1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711D3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D" w:rsidRPr="00443858" w:rsidRDefault="00CE742D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37307E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2D" w:rsidRPr="00184556" w:rsidRDefault="00CE742D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EB1" w:rsidRPr="003B6C49" w:rsidTr="00B2019F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736F33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E74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C13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37307E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EB1" w:rsidRPr="003B6C49" w:rsidTr="00B2019F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AA4E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BB09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90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мероприятий по комплексному  благоустройству дворовых территорий </w:t>
            </w:r>
            <w:r w:rsidR="000565E5" w:rsidRPr="00BB090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Бакалинский сельсовет муниципального район</w:t>
            </w:r>
            <w:r w:rsidR="000565E5" w:rsidRPr="00CE742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565E5" w:rsidRPr="000565E5">
              <w:rPr>
                <w:rFonts w:ascii="Times New Roman" w:hAnsi="Times New Roman" w:cs="Times New Roman"/>
                <w:sz w:val="16"/>
                <w:szCs w:val="16"/>
              </w:rPr>
              <w:t xml:space="preserve">Бакалинский район Республики Башкортостан </w:t>
            </w:r>
            <w:r w:rsidRPr="00AA4EB1">
              <w:rPr>
                <w:rFonts w:ascii="Times New Roman" w:hAnsi="Times New Roman" w:cs="Times New Roman"/>
                <w:sz w:val="16"/>
                <w:szCs w:val="16"/>
              </w:rPr>
              <w:t>«Башкирские дворики»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4EB1">
              <w:rPr>
                <w:rFonts w:ascii="Times New Roman" w:hAnsi="Times New Roman" w:cs="Times New Roman"/>
                <w:sz w:val="16"/>
                <w:szCs w:val="16"/>
              </w:rPr>
              <w:t xml:space="preserve">Отдел строительства </w:t>
            </w:r>
          </w:p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6C6ACC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6C6ACC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B1" w:rsidRPr="00443858" w:rsidRDefault="00AA4EB1" w:rsidP="00C01E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B1" w:rsidRPr="0037307E" w:rsidRDefault="0037307E" w:rsidP="006A05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07E">
              <w:rPr>
                <w:rFonts w:ascii="Times New Roman" w:hAnsi="Times New Roman" w:cs="Times New Roman"/>
                <w:color w:val="000000"/>
                <w:sz w:val="16"/>
                <w:szCs w:val="24"/>
                <w:lang w:eastAsia="ar-SA"/>
              </w:rPr>
              <w:t>количество и площадь благоустроенных дворовых территорий многоквартирных</w:t>
            </w:r>
            <w:r w:rsidRPr="0037307E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 xml:space="preserve">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B1" w:rsidRPr="00EB204B" w:rsidRDefault="0037307E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3F478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A4EB1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A4EB1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A4EB1" w:rsidRPr="003B6C49" w:rsidTr="00B2019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443858" w:rsidRDefault="00AA4EB1" w:rsidP="00897E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6C6ACC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6C6ACC" w:rsidRDefault="00AA4EB1" w:rsidP="00897E2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A4EB1" w:rsidRPr="003B6C49" w:rsidTr="00B2019F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455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C01E40" w:rsidRDefault="00AA4EB1" w:rsidP="006A05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1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1" w:rsidRPr="00184556" w:rsidRDefault="00AA4EB1" w:rsidP="006A055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6A055A" w:rsidRPr="00FE3CA8" w:rsidRDefault="006A055A" w:rsidP="006A055A">
      <w:pPr>
        <w:pStyle w:val="21"/>
        <w:widowControl w:val="0"/>
        <w:shd w:val="clear" w:color="auto" w:fill="auto"/>
        <w:tabs>
          <w:tab w:val="left" w:pos="0"/>
        </w:tabs>
        <w:spacing w:after="244" w:line="326" w:lineRule="exact"/>
        <w:ind w:right="440"/>
        <w:jc w:val="center"/>
        <w:rPr>
          <w:b/>
          <w:i/>
        </w:rPr>
      </w:pPr>
    </w:p>
    <w:p w:rsidR="00310A18" w:rsidRDefault="00310A18">
      <w:pPr>
        <w:widowControl/>
        <w:autoSpaceDE/>
        <w:autoSpaceDN/>
        <w:adjustRightInd/>
        <w:spacing w:after="200" w:line="276" w:lineRule="auto"/>
        <w:rPr>
          <w:rFonts w:ascii="Times New Roman" w:eastAsia="Arial Unicode MS" w:hAnsi="Times New Roman" w:cs="Times New Roman"/>
          <w:b/>
          <w:i/>
          <w:color w:val="000000"/>
          <w:kern w:val="0"/>
          <w:sz w:val="17"/>
          <w:szCs w:val="17"/>
          <w:lang w:eastAsia="ru-RU" w:bidi="ar-SA"/>
        </w:rPr>
      </w:pPr>
      <w:r>
        <w:rPr>
          <w:b/>
          <w:i/>
        </w:rPr>
        <w:br w:type="page"/>
      </w:r>
    </w:p>
    <w:p w:rsidR="00393263" w:rsidRDefault="00393263" w:rsidP="00393263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</w:p>
    <w:p w:rsidR="00393263" w:rsidRDefault="00393263" w:rsidP="00393263">
      <w:pPr>
        <w:autoSpaceDE/>
        <w:autoSpaceDN/>
        <w:adjustRightInd/>
        <w:spacing w:line="320" w:lineRule="exact"/>
        <w:ind w:left="1077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33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муниципальной программе</w:t>
      </w:r>
    </w:p>
    <w:p w:rsidR="00393263" w:rsidRPr="006A055A" w:rsidRDefault="0013639F" w:rsidP="00393263">
      <w:pPr>
        <w:ind w:left="10773"/>
        <w:jc w:val="both"/>
        <w:rPr>
          <w:rFonts w:ascii="Times New Roman" w:hAnsi="Times New Roman"/>
          <w:color w:val="000000"/>
          <w:sz w:val="28"/>
          <w:szCs w:val="28"/>
        </w:rPr>
      </w:pPr>
      <w:r w:rsidRPr="0013639F">
        <w:rPr>
          <w:rFonts w:ascii="Times New Roman" w:hAnsi="Times New Roman"/>
          <w:color w:val="000000"/>
          <w:sz w:val="28"/>
          <w:szCs w:val="28"/>
        </w:rPr>
        <w:t xml:space="preserve">«Формирование комфортной городской среды в 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0565E5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13639F">
        <w:rPr>
          <w:rFonts w:ascii="Times New Roman" w:hAnsi="Times New Roman"/>
          <w:color w:val="000000"/>
          <w:sz w:val="28"/>
          <w:szCs w:val="28"/>
        </w:rPr>
        <w:t>»</w:t>
      </w:r>
    </w:p>
    <w:p w:rsidR="00310A18" w:rsidRPr="00310A18" w:rsidRDefault="00310A18" w:rsidP="00310A18">
      <w:pPr>
        <w:pStyle w:val="21"/>
        <w:shd w:val="clear" w:color="auto" w:fill="auto"/>
        <w:tabs>
          <w:tab w:val="left" w:pos="708"/>
        </w:tabs>
        <w:spacing w:line="240" w:lineRule="auto"/>
        <w:ind w:right="20"/>
        <w:jc w:val="both"/>
        <w:rPr>
          <w:sz w:val="28"/>
          <w:szCs w:val="28"/>
        </w:rPr>
      </w:pPr>
    </w:p>
    <w:p w:rsidR="00310A18" w:rsidRPr="00310A18" w:rsidRDefault="00310A18" w:rsidP="00310A18">
      <w:pPr>
        <w:jc w:val="center"/>
        <w:rPr>
          <w:rStyle w:val="6"/>
          <w:b w:val="0"/>
          <w:bCs w:val="0"/>
          <w:sz w:val="28"/>
          <w:szCs w:val="28"/>
        </w:rPr>
      </w:pPr>
      <w:r w:rsidRPr="00310A18">
        <w:rPr>
          <w:rStyle w:val="6"/>
          <w:b w:val="0"/>
          <w:sz w:val="28"/>
          <w:szCs w:val="28"/>
        </w:rPr>
        <w:t>Отчет о реализации муниципальной программы</w:t>
      </w:r>
    </w:p>
    <w:p w:rsidR="000565E5" w:rsidRDefault="00BE06E4" w:rsidP="000565E5">
      <w:pPr>
        <w:ind w:right="40"/>
        <w:jc w:val="center"/>
        <w:rPr>
          <w:rFonts w:ascii="Century, 'Bookman Old Style'" w:hAnsi="Century, 'Bookman Old Style'" w:cs="Century, 'Bookman Old Style'"/>
          <w:sz w:val="28"/>
          <w:szCs w:val="28"/>
          <w:u w:val="single"/>
        </w:rPr>
      </w:pPr>
      <w:r w:rsidRPr="00BE06E4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0565E5">
        <w:rPr>
          <w:rFonts w:ascii="Times New Roman" w:hAnsi="Times New Roman"/>
          <w:color w:val="000000"/>
          <w:sz w:val="28"/>
          <w:szCs w:val="28"/>
          <w:u w:val="single"/>
        </w:rPr>
        <w:t xml:space="preserve">Формирование комфортной городской среды в </w:t>
      </w:r>
      <w:r w:rsidR="000565E5" w:rsidRPr="000565E5">
        <w:rPr>
          <w:rFonts w:ascii="Century, 'Bookman Old Style'" w:hAnsi="Century, 'Bookman Old Style'" w:cs="Century, 'Bookman Old Style'"/>
          <w:sz w:val="28"/>
          <w:szCs w:val="28"/>
          <w:u w:val="single"/>
        </w:rPr>
        <w:t xml:space="preserve">сельском поселении </w:t>
      </w:r>
    </w:p>
    <w:p w:rsidR="00BE06E4" w:rsidRDefault="000565E5" w:rsidP="000565E5">
      <w:pPr>
        <w:ind w:right="40"/>
        <w:jc w:val="center"/>
        <w:rPr>
          <w:rStyle w:val="6"/>
          <w:b w:val="0"/>
          <w:u w:val="none"/>
        </w:rPr>
      </w:pPr>
      <w:r w:rsidRPr="000565E5">
        <w:rPr>
          <w:rFonts w:ascii="Century, 'Bookman Old Style'" w:hAnsi="Century, 'Bookman Old Style'" w:cs="Century, 'Bookman Old Style'"/>
          <w:sz w:val="28"/>
          <w:szCs w:val="28"/>
          <w:u w:val="single"/>
        </w:rPr>
        <w:t>Бакалинский сельсовет муниципального района Бакалинский район Республики Башкортостан</w:t>
      </w:r>
      <w:r w:rsidR="00BE06E4" w:rsidRPr="00BE06E4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310A18" w:rsidRPr="00BE06E4" w:rsidRDefault="00310A18" w:rsidP="002B5CDA">
      <w:pPr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263C7D">
        <w:rPr>
          <w:rStyle w:val="6"/>
          <w:b w:val="0"/>
          <w:u w:val="none"/>
        </w:rPr>
        <w:t>(наименование муниципальной программы)</w:t>
      </w:r>
    </w:p>
    <w:p w:rsidR="00310A18" w:rsidRPr="00263C7D" w:rsidRDefault="00263C7D" w:rsidP="002B5CDA">
      <w:pPr>
        <w:tabs>
          <w:tab w:val="left" w:leader="underscore" w:pos="0"/>
        </w:tabs>
        <w:ind w:right="40"/>
        <w:jc w:val="center"/>
        <w:rPr>
          <w:sz w:val="28"/>
          <w:szCs w:val="28"/>
        </w:rPr>
      </w:pPr>
      <w:r>
        <w:rPr>
          <w:rStyle w:val="6"/>
          <w:b w:val="0"/>
          <w:sz w:val="28"/>
          <w:szCs w:val="28"/>
          <w:u w:val="none"/>
        </w:rPr>
        <w:t>з</w:t>
      </w:r>
      <w:r w:rsidR="00310A18" w:rsidRPr="00263C7D">
        <w:rPr>
          <w:rStyle w:val="6"/>
          <w:b w:val="0"/>
          <w:sz w:val="28"/>
          <w:szCs w:val="28"/>
          <w:u w:val="none"/>
        </w:rPr>
        <w:t>а__________________</w:t>
      </w:r>
    </w:p>
    <w:p w:rsidR="00310A18" w:rsidRPr="00263C7D" w:rsidRDefault="00310A18" w:rsidP="002B5CDA">
      <w:pPr>
        <w:jc w:val="center"/>
        <w:rPr>
          <w:sz w:val="22"/>
          <w:szCs w:val="22"/>
        </w:rPr>
      </w:pPr>
      <w:r w:rsidRPr="00263C7D">
        <w:rPr>
          <w:rStyle w:val="6"/>
          <w:b w:val="0"/>
          <w:u w:val="none"/>
        </w:rPr>
        <w:t>(отчетный период)</w:t>
      </w:r>
    </w:p>
    <w:p w:rsidR="00310A18" w:rsidRPr="00310A18" w:rsidRDefault="00310A18" w:rsidP="00310A18">
      <w:pPr>
        <w:tabs>
          <w:tab w:val="left" w:leader="underscore" w:pos="7330"/>
        </w:tabs>
        <w:rPr>
          <w:rStyle w:val="6"/>
          <w:b w:val="0"/>
        </w:rPr>
      </w:pPr>
      <w:r w:rsidRPr="00263C7D">
        <w:rPr>
          <w:rStyle w:val="6"/>
          <w:b w:val="0"/>
          <w:sz w:val="28"/>
          <w:szCs w:val="28"/>
          <w:u w:val="none"/>
        </w:rPr>
        <w:t>Ответственный исполнитель муниципальной программы</w:t>
      </w:r>
      <w:r w:rsidR="00263C7D" w:rsidRPr="00263C7D">
        <w:rPr>
          <w:rStyle w:val="6"/>
          <w:b w:val="0"/>
          <w:sz w:val="28"/>
          <w:szCs w:val="28"/>
          <w:u w:val="none"/>
        </w:rPr>
        <w:t xml:space="preserve"> - 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сельское поселение Бакалинский сельсовет муниципального района Бакалинский район </w:t>
      </w:r>
      <w:r w:rsidR="000565E5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0565E5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</w:p>
    <w:p w:rsidR="00310A18" w:rsidRPr="00310A18" w:rsidRDefault="00310A18" w:rsidP="00310A18">
      <w:pPr>
        <w:tabs>
          <w:tab w:val="left" w:leader="underscore" w:pos="7330"/>
        </w:tabs>
        <w:jc w:val="center"/>
        <w:rPr>
          <w:rStyle w:val="Exact0"/>
          <w:sz w:val="28"/>
          <w:szCs w:val="28"/>
        </w:rPr>
      </w:pPr>
      <w:r w:rsidRPr="00310A18">
        <w:rPr>
          <w:rStyle w:val="Exact0"/>
          <w:sz w:val="28"/>
          <w:szCs w:val="28"/>
        </w:rPr>
        <w:t xml:space="preserve">1. Отчет о достигнутых значениях целевых индикаторов и показателей </w:t>
      </w:r>
    </w:p>
    <w:p w:rsidR="00310A18" w:rsidRPr="00310A18" w:rsidRDefault="00310A18" w:rsidP="00310A18">
      <w:pPr>
        <w:tabs>
          <w:tab w:val="left" w:leader="underscore" w:pos="7330"/>
        </w:tabs>
        <w:jc w:val="center"/>
        <w:rPr>
          <w:rStyle w:val="Exact0"/>
          <w:sz w:val="28"/>
          <w:szCs w:val="28"/>
        </w:rPr>
      </w:pPr>
      <w:r w:rsidRPr="00310A18">
        <w:rPr>
          <w:rStyle w:val="Exact0"/>
          <w:sz w:val="28"/>
          <w:szCs w:val="28"/>
        </w:rPr>
        <w:t>эффективности реализации муниципальной программы</w:t>
      </w:r>
    </w:p>
    <w:tbl>
      <w:tblPr>
        <w:tblOverlap w:val="never"/>
        <w:tblW w:w="15598" w:type="dxa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613"/>
        <w:gridCol w:w="612"/>
        <w:gridCol w:w="1373"/>
        <w:gridCol w:w="1123"/>
        <w:gridCol w:w="1267"/>
        <w:gridCol w:w="2136"/>
        <w:gridCol w:w="1982"/>
        <w:gridCol w:w="1555"/>
        <w:gridCol w:w="1709"/>
        <w:gridCol w:w="1546"/>
      </w:tblGrid>
      <w:tr w:rsidR="00310A18" w:rsidRPr="00310A18" w:rsidTr="00393263">
        <w:trPr>
          <w:trHeight w:hRule="exact" w:val="1469"/>
          <w:jc w:val="center"/>
        </w:trPr>
        <w:tc>
          <w:tcPr>
            <w:tcW w:w="682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ind w:right="220"/>
              <w:jc w:val="right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№</w:t>
            </w:r>
          </w:p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ind w:right="220"/>
              <w:jc w:val="right"/>
              <w:rPr>
                <w:sz w:val="22"/>
                <w:szCs w:val="22"/>
              </w:rPr>
            </w:pPr>
            <w:proofErr w:type="gramStart"/>
            <w:r w:rsidRPr="00393263">
              <w:rPr>
                <w:rStyle w:val="11pt"/>
                <w:rFonts w:eastAsia="Arial Unicode MS"/>
                <w:b w:val="0"/>
              </w:rPr>
              <w:t>п</w:t>
            </w:r>
            <w:proofErr w:type="gramEnd"/>
            <w:r w:rsidRPr="00393263">
              <w:rPr>
                <w:rStyle w:val="11pt"/>
                <w:rFonts w:eastAsia="Arial Unicode MS"/>
                <w:b w:val="0"/>
              </w:rPr>
              <w:t>/п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ind w:right="120"/>
              <w:jc w:val="right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612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Единца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Вектор достижимости целевого индикатора и</w:t>
            </w:r>
          </w:p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показателя</w:t>
            </w:r>
          </w:p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393263">
              <w:rPr>
                <w:rStyle w:val="11pt"/>
                <w:rFonts w:eastAsia="Arial Unicode MS"/>
                <w:b w:val="0"/>
              </w:rPr>
              <w:t>(положительный/</w:t>
            </w:r>
            <w:proofErr w:type="gramEnd"/>
          </w:p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отрицательный)</w:t>
            </w:r>
          </w:p>
        </w:tc>
        <w:tc>
          <w:tcPr>
            <w:tcW w:w="2390" w:type="dxa"/>
            <w:gridSpan w:val="2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Значения целевого индикатора и показателя муниципальной программы</w:t>
            </w:r>
          </w:p>
        </w:tc>
        <w:tc>
          <w:tcPr>
            <w:tcW w:w="2136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Абсолютное отклонение фактического значения целевого индикатора и показателя муниципальной программы от его планового значения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Относительное отклонение фактического значения целевого индикатора и показателя муниципальной программы от его планового значения, %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Обоснование отклонения значения целевого индикатора и показателя муниципаль</w:t>
            </w:r>
            <w:r w:rsidRPr="00393263">
              <w:rPr>
                <w:rStyle w:val="11pt"/>
                <w:rFonts w:eastAsia="Arial Unicode MS"/>
                <w:b w:val="0"/>
              </w:rPr>
              <w:softHyphen/>
              <w:t>ной программы на конец отчетного периода</w:t>
            </w:r>
          </w:p>
        </w:tc>
        <w:tc>
          <w:tcPr>
            <w:tcW w:w="1709" w:type="dxa"/>
            <w:vMerge w:val="restart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>Статус целевого индикатора и показателя муниципальной программы (</w:t>
            </w:r>
            <w:proofErr w:type="gramStart"/>
            <w:r w:rsidRPr="00393263">
              <w:rPr>
                <w:rStyle w:val="11pt"/>
                <w:rFonts w:eastAsia="Arial Unicode MS"/>
                <w:b w:val="0"/>
              </w:rPr>
              <w:t>достигнут</w:t>
            </w:r>
            <w:proofErr w:type="gramEnd"/>
            <w:r w:rsidRPr="00393263">
              <w:rPr>
                <w:rStyle w:val="11pt"/>
                <w:rFonts w:eastAsia="Arial Unicode MS"/>
                <w:b w:val="0"/>
              </w:rPr>
              <w:t>/ не достигнут/данные обоснованно отсутствуют)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310A18" w:rsidRPr="00393263" w:rsidRDefault="00310A18" w:rsidP="00263C7D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3263">
              <w:rPr>
                <w:rStyle w:val="11pt"/>
                <w:rFonts w:eastAsia="Arial Unicode MS"/>
                <w:b w:val="0"/>
              </w:rPr>
              <w:t xml:space="preserve">Наличие риска </w:t>
            </w:r>
            <w:proofErr w:type="spellStart"/>
            <w:r w:rsidRPr="00393263">
              <w:rPr>
                <w:rStyle w:val="11pt"/>
                <w:rFonts w:eastAsia="Arial Unicode MS"/>
                <w:b w:val="0"/>
              </w:rPr>
              <w:t>недостижения</w:t>
            </w:r>
            <w:proofErr w:type="spellEnd"/>
            <w:r w:rsidRPr="00393263">
              <w:rPr>
                <w:rStyle w:val="11pt"/>
                <w:rFonts w:eastAsia="Arial Unicode MS"/>
                <w:b w:val="0"/>
              </w:rPr>
              <w:t xml:space="preserve"> планового значения целевого индикатора и показателя (да/нет)</w:t>
            </w:r>
          </w:p>
        </w:tc>
      </w:tr>
      <w:tr w:rsidR="00310A18" w:rsidRPr="00310A18" w:rsidTr="00393263">
        <w:trPr>
          <w:trHeight w:hRule="exact" w:val="1355"/>
          <w:jc w:val="center"/>
        </w:trPr>
        <w:tc>
          <w:tcPr>
            <w:tcW w:w="682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613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612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373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123" w:type="dxa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ind w:right="147"/>
              <w:jc w:val="center"/>
              <w:rPr>
                <w:sz w:val="20"/>
                <w:szCs w:val="20"/>
              </w:rPr>
            </w:pPr>
            <w:r w:rsidRPr="00393263">
              <w:rPr>
                <w:rStyle w:val="11pt"/>
                <w:rFonts w:eastAsia="Arial Unicode MS"/>
                <w:b w:val="0"/>
                <w:sz w:val="20"/>
                <w:szCs w:val="20"/>
              </w:rPr>
              <w:t>план на текущий год</w:t>
            </w:r>
          </w:p>
        </w:tc>
        <w:tc>
          <w:tcPr>
            <w:tcW w:w="1267" w:type="dxa"/>
            <w:shd w:val="clear" w:color="auto" w:fill="FFFFFF"/>
          </w:tcPr>
          <w:p w:rsidR="00310A18" w:rsidRPr="00393263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93263">
              <w:rPr>
                <w:rStyle w:val="11pt"/>
                <w:rFonts w:eastAsia="Arial Unicode MS"/>
                <w:b w:val="0"/>
                <w:sz w:val="20"/>
                <w:szCs w:val="20"/>
              </w:rPr>
              <w:t>Факти</w:t>
            </w:r>
            <w:r w:rsidRPr="00393263">
              <w:rPr>
                <w:rStyle w:val="11pt"/>
                <w:rFonts w:eastAsia="Arial Unicode MS"/>
                <w:b w:val="0"/>
                <w:sz w:val="20"/>
                <w:szCs w:val="20"/>
              </w:rPr>
              <w:softHyphen/>
              <w:t>ческое (оценочное) значение на конец отчетного периода</w:t>
            </w:r>
          </w:p>
        </w:tc>
        <w:tc>
          <w:tcPr>
            <w:tcW w:w="2136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982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555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709" w:type="dxa"/>
            <w:vMerge/>
            <w:shd w:val="clear" w:color="auto" w:fill="FFFFFF"/>
          </w:tcPr>
          <w:p w:rsidR="00310A18" w:rsidRPr="00310A18" w:rsidRDefault="00310A18" w:rsidP="00897E23"/>
        </w:tc>
        <w:tc>
          <w:tcPr>
            <w:tcW w:w="1546" w:type="dxa"/>
            <w:vMerge/>
            <w:shd w:val="clear" w:color="auto" w:fill="FFFFFF"/>
          </w:tcPr>
          <w:p w:rsidR="00310A18" w:rsidRPr="00310A18" w:rsidRDefault="00310A18" w:rsidP="00897E23"/>
        </w:tc>
      </w:tr>
      <w:tr w:rsidR="00393263" w:rsidRPr="00310A18" w:rsidTr="00393263">
        <w:trPr>
          <w:trHeight w:hRule="exact" w:val="579"/>
          <w:jc w:val="center"/>
        </w:trPr>
        <w:tc>
          <w:tcPr>
            <w:tcW w:w="682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393263" w:rsidRPr="00393263" w:rsidRDefault="00393263" w:rsidP="00393263">
            <w:pPr>
              <w:pStyle w:val="21"/>
              <w:shd w:val="clear" w:color="auto" w:fill="auto"/>
              <w:spacing w:line="240" w:lineRule="auto"/>
              <w:ind w:right="147"/>
              <w:jc w:val="center"/>
              <w:rPr>
                <w:rStyle w:val="11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11pt"/>
                <w:rFonts w:eastAsia="Arial Unicode MS"/>
                <w:b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FFFFFF"/>
          </w:tcPr>
          <w:p w:rsidR="00393263" w:rsidRPr="00393263" w:rsidRDefault="00393263" w:rsidP="00393263">
            <w:pPr>
              <w:pStyle w:val="21"/>
              <w:shd w:val="clear" w:color="auto" w:fill="auto"/>
              <w:spacing w:line="240" w:lineRule="auto"/>
              <w:jc w:val="center"/>
              <w:rPr>
                <w:rStyle w:val="11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11pt"/>
                <w:rFonts w:eastAsia="Arial Unicode MS"/>
                <w:b w:val="0"/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" w:type="dxa"/>
            <w:shd w:val="clear" w:color="auto" w:fill="FFFFFF"/>
          </w:tcPr>
          <w:p w:rsidR="00393263" w:rsidRPr="00393263" w:rsidRDefault="00393263" w:rsidP="0039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263" w:rsidRPr="00310A18" w:rsidTr="00393263">
        <w:trPr>
          <w:trHeight w:hRule="exact" w:val="579"/>
          <w:jc w:val="center"/>
        </w:trPr>
        <w:tc>
          <w:tcPr>
            <w:tcW w:w="682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4916" w:type="dxa"/>
            <w:gridSpan w:val="10"/>
            <w:shd w:val="clear" w:color="auto" w:fill="FFFFFF"/>
          </w:tcPr>
          <w:p w:rsidR="00393263" w:rsidRPr="00BE06E4" w:rsidRDefault="00393263" w:rsidP="000565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3C7D">
              <w:rPr>
                <w:rStyle w:val="95pt"/>
                <w:b w:val="0"/>
                <w:sz w:val="24"/>
                <w:szCs w:val="24"/>
              </w:rPr>
              <w:t xml:space="preserve">Муниципальная программа </w:t>
            </w:r>
            <w:r w:rsidR="00BE06E4" w:rsidRPr="00BE06E4">
              <w:rPr>
                <w:rFonts w:ascii="Times New Roman" w:hAnsi="Times New Roman"/>
                <w:color w:val="000000"/>
              </w:rPr>
              <w:t>«Формирование комфортной городск</w:t>
            </w:r>
            <w:r w:rsidR="00BE06E4">
              <w:rPr>
                <w:rFonts w:ascii="Times New Roman" w:hAnsi="Times New Roman"/>
                <w:color w:val="000000"/>
              </w:rPr>
              <w:t xml:space="preserve">ой среды в </w:t>
            </w:r>
            <w:r w:rsidR="000565E5" w:rsidRPr="000565E5">
              <w:rPr>
                <w:rFonts w:ascii="Times New Roman" w:hAnsi="Times New Roman"/>
                <w:color w:val="000000"/>
              </w:rPr>
              <w:t>сельско</w:t>
            </w:r>
            <w:r w:rsidR="000565E5">
              <w:rPr>
                <w:rFonts w:ascii="Times New Roman" w:hAnsi="Times New Roman"/>
                <w:color w:val="000000"/>
              </w:rPr>
              <w:t>м</w:t>
            </w:r>
            <w:r w:rsidR="000565E5" w:rsidRPr="000565E5">
              <w:rPr>
                <w:rFonts w:ascii="Times New Roman" w:hAnsi="Times New Roman"/>
                <w:color w:val="000000"/>
              </w:rPr>
              <w:t xml:space="preserve"> поселени</w:t>
            </w:r>
            <w:r w:rsidR="000565E5">
              <w:rPr>
                <w:rFonts w:ascii="Times New Roman" w:hAnsi="Times New Roman"/>
                <w:color w:val="000000"/>
              </w:rPr>
              <w:t>и</w:t>
            </w:r>
            <w:r w:rsidR="000565E5" w:rsidRPr="000565E5">
              <w:rPr>
                <w:rFonts w:ascii="Times New Roman" w:hAnsi="Times New Roman"/>
                <w:color w:val="000000"/>
              </w:rPr>
              <w:t>Бакалинский сельсовет муниципального района Бакалинский район Республики Башкортостан</w:t>
            </w:r>
            <w:r w:rsidR="00BE06E4" w:rsidRPr="00BE06E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93263" w:rsidRPr="00310A18" w:rsidTr="00DA39C3">
        <w:trPr>
          <w:trHeight w:hRule="exact" w:val="1713"/>
          <w:jc w:val="center"/>
        </w:trPr>
        <w:tc>
          <w:tcPr>
            <w:tcW w:w="682" w:type="dxa"/>
            <w:shd w:val="clear" w:color="auto" w:fill="FFFFFF"/>
          </w:tcPr>
          <w:p w:rsidR="00393263" w:rsidRPr="00393263" w:rsidRDefault="00393263" w:rsidP="003C6CEC">
            <w:pPr>
              <w:pStyle w:val="2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93263">
              <w:rPr>
                <w:rStyle w:val="95pt"/>
                <w:rFonts w:eastAsia="Arial Unicode MS"/>
                <w:b w:val="0"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FFFFFF"/>
          </w:tcPr>
          <w:p w:rsidR="00393263" w:rsidRPr="00393263" w:rsidRDefault="00BE06E4" w:rsidP="00BE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E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12" w:type="dxa"/>
            <w:shd w:val="clear" w:color="auto" w:fill="FFFFFF"/>
          </w:tcPr>
          <w:p w:rsidR="00393263" w:rsidRPr="00393263" w:rsidRDefault="00BE06E4" w:rsidP="003C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73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123" w:type="dxa"/>
            <w:shd w:val="clear" w:color="auto" w:fill="FFFFFF"/>
          </w:tcPr>
          <w:p w:rsidR="00393263" w:rsidRPr="00310A18" w:rsidRDefault="00393263" w:rsidP="00897E23">
            <w:pPr>
              <w:pStyle w:val="21"/>
              <w:shd w:val="clear" w:color="auto" w:fill="auto"/>
              <w:spacing w:line="240" w:lineRule="auto"/>
              <w:ind w:right="147"/>
              <w:jc w:val="center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93263" w:rsidRPr="00310A18" w:rsidRDefault="00393263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982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555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709" w:type="dxa"/>
            <w:shd w:val="clear" w:color="auto" w:fill="FFFFFF"/>
          </w:tcPr>
          <w:p w:rsidR="00393263" w:rsidRPr="00310A18" w:rsidRDefault="00393263" w:rsidP="00897E23"/>
        </w:tc>
        <w:tc>
          <w:tcPr>
            <w:tcW w:w="1546" w:type="dxa"/>
            <w:shd w:val="clear" w:color="auto" w:fill="FFFFFF"/>
          </w:tcPr>
          <w:p w:rsidR="00393263" w:rsidRPr="00310A18" w:rsidRDefault="00393263" w:rsidP="00897E23"/>
        </w:tc>
      </w:tr>
      <w:tr w:rsidR="00BE06E4" w:rsidRPr="00310A18" w:rsidTr="00BE06E4">
        <w:trPr>
          <w:trHeight w:hRule="exact" w:val="19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BE06E4" w:rsidRDefault="00BE06E4" w:rsidP="00B2019F">
            <w:pPr>
              <w:pStyle w:val="21"/>
              <w:shd w:val="clear" w:color="auto" w:fill="auto"/>
              <w:spacing w:line="190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95pt"/>
                <w:rFonts w:eastAsia="Arial Unicode MS"/>
                <w:b w:val="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93263" w:rsidRDefault="00BE06E4" w:rsidP="00B2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E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наиболее посещаемых муниципальных территорий общественного пользования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93263" w:rsidRDefault="00BE06E4" w:rsidP="00B2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>
            <w:pPr>
              <w:pStyle w:val="21"/>
              <w:shd w:val="clear" w:color="auto" w:fill="auto"/>
              <w:spacing w:line="240" w:lineRule="auto"/>
              <w:ind w:right="147"/>
              <w:jc w:val="center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>
            <w:pPr>
              <w:pStyle w:val="21"/>
              <w:shd w:val="clear" w:color="auto" w:fill="auto"/>
              <w:spacing w:line="240" w:lineRule="auto"/>
              <w:jc w:val="center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E4" w:rsidRPr="00310A18" w:rsidRDefault="00BE06E4" w:rsidP="00B2019F"/>
        </w:tc>
      </w:tr>
    </w:tbl>
    <w:p w:rsidR="00310A18" w:rsidRPr="00310A18" w:rsidRDefault="00310A18" w:rsidP="00310A18">
      <w:pPr>
        <w:tabs>
          <w:tab w:val="left" w:leader="underscore" w:pos="7330"/>
        </w:tabs>
        <w:jc w:val="center"/>
        <w:rPr>
          <w:rFonts w:ascii="Calibri" w:hAnsi="Calibri"/>
          <w:sz w:val="28"/>
          <w:szCs w:val="28"/>
        </w:rPr>
      </w:pPr>
    </w:p>
    <w:p w:rsidR="00310A18" w:rsidRPr="00310A18" w:rsidRDefault="00310A18" w:rsidP="00310A18">
      <w:pPr>
        <w:pStyle w:val="21"/>
        <w:widowControl w:val="0"/>
        <w:numPr>
          <w:ilvl w:val="0"/>
          <w:numId w:val="4"/>
        </w:numPr>
        <w:shd w:val="clear" w:color="auto" w:fill="auto"/>
        <w:tabs>
          <w:tab w:val="left" w:pos="365"/>
        </w:tabs>
        <w:spacing w:before="341" w:after="306" w:line="270" w:lineRule="exact"/>
        <w:jc w:val="center"/>
      </w:pPr>
      <w:r w:rsidRPr="00310A18">
        <w:rPr>
          <w:rStyle w:val="135pt"/>
          <w:rFonts w:eastAsia="Arial Unicode MS"/>
        </w:rPr>
        <w:t>Отчет о расходах на реализацию муниципальной программы за счет всех источников ее финансового обеспечения</w:t>
      </w:r>
    </w:p>
    <w:tbl>
      <w:tblPr>
        <w:tblW w:w="15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253"/>
        <w:gridCol w:w="2693"/>
        <w:gridCol w:w="3685"/>
        <w:gridCol w:w="1843"/>
        <w:gridCol w:w="1994"/>
      </w:tblGrid>
      <w:tr w:rsidR="00310A18" w:rsidRPr="00310A18" w:rsidTr="000565E5">
        <w:trPr>
          <w:trHeight w:hRule="exact" w:val="7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№</w:t>
            </w:r>
          </w:p>
          <w:p w:rsidR="00310A18" w:rsidRPr="00310A18" w:rsidRDefault="00310A18" w:rsidP="00897E23">
            <w:pPr>
              <w:pStyle w:val="2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gramStart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п</w:t>
            </w:r>
            <w:proofErr w:type="gramEnd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Объем финансового обеспечения муниципальной программы, тыс. рублей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Отношение освоенных сре</w:t>
            </w:r>
            <w:proofErr w:type="gramStart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дств к пр</w:t>
            </w:r>
            <w:proofErr w:type="gramEnd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едусмотренному объему на текущий год, %</w:t>
            </w:r>
          </w:p>
        </w:tc>
      </w:tr>
      <w:tr w:rsidR="00310A18" w:rsidRPr="00310A18" w:rsidTr="000565E5">
        <w:trPr>
          <w:trHeight w:hRule="exact" w:val="100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/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освоено за отчетный период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A18" w:rsidRPr="00310A18" w:rsidRDefault="00310A18" w:rsidP="00897E23"/>
        </w:tc>
      </w:tr>
      <w:tr w:rsidR="00310A18" w:rsidRPr="00310A18" w:rsidTr="000565E5">
        <w:trPr>
          <w:trHeight w:hRule="exact" w:val="4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6</w:t>
            </w:r>
          </w:p>
        </w:tc>
      </w:tr>
      <w:tr w:rsidR="00393263" w:rsidRPr="00310A18" w:rsidTr="000565E5">
        <w:trPr>
          <w:trHeight w:hRule="exact" w:val="4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9326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0565E5">
            <w:pPr>
              <w:pStyle w:val="2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 xml:space="preserve">Муниципальная программа </w:t>
            </w:r>
            <w:r w:rsidR="00BE06E4" w:rsidRPr="00BE06E4">
              <w:rPr>
                <w:sz w:val="24"/>
                <w:szCs w:val="24"/>
              </w:rPr>
              <w:t xml:space="preserve">«Формирование комфортной городской среды в </w:t>
            </w:r>
            <w:r w:rsidR="000565E5" w:rsidRPr="000565E5">
              <w:rPr>
                <w:sz w:val="24"/>
                <w:szCs w:val="24"/>
              </w:rPr>
              <w:t>сельско</w:t>
            </w:r>
            <w:r w:rsidR="000565E5">
              <w:rPr>
                <w:sz w:val="24"/>
                <w:szCs w:val="24"/>
              </w:rPr>
              <w:t>м</w:t>
            </w:r>
            <w:r w:rsidR="004A6989">
              <w:rPr>
                <w:sz w:val="24"/>
                <w:szCs w:val="24"/>
              </w:rPr>
              <w:t xml:space="preserve"> </w:t>
            </w:r>
            <w:r w:rsidR="000565E5" w:rsidRPr="000565E5">
              <w:rPr>
                <w:sz w:val="24"/>
                <w:szCs w:val="24"/>
              </w:rPr>
              <w:t>поселени</w:t>
            </w:r>
            <w:r w:rsidR="000565E5">
              <w:rPr>
                <w:sz w:val="24"/>
                <w:szCs w:val="24"/>
              </w:rPr>
              <w:t>и</w:t>
            </w:r>
            <w:r w:rsidR="004A6989">
              <w:rPr>
                <w:sz w:val="24"/>
                <w:szCs w:val="24"/>
              </w:rPr>
              <w:t xml:space="preserve"> </w:t>
            </w:r>
            <w:r w:rsidR="000565E5" w:rsidRPr="000565E5">
              <w:rPr>
                <w:sz w:val="24"/>
                <w:szCs w:val="24"/>
              </w:rPr>
              <w:t>Бакалинский сельсовет муниципального района Бакалинский район Республики Башкортостан</w:t>
            </w:r>
            <w:r w:rsidR="00BE06E4" w:rsidRPr="00BE06E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</w:tr>
      <w:tr w:rsidR="00393263" w:rsidRPr="00310A18" w:rsidTr="000565E5">
        <w:trPr>
          <w:trHeight w:hRule="exact" w:val="94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/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Pr="00310A18" w:rsidRDefault="00393263" w:rsidP="00897E23"/>
        </w:tc>
      </w:tr>
      <w:tr w:rsidR="00393263" w:rsidRPr="00310A18" w:rsidTr="000565E5">
        <w:trPr>
          <w:trHeight w:hRule="exact" w:val="45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393263" w:rsidRPr="00310A18" w:rsidTr="000565E5">
        <w:trPr>
          <w:trHeight w:hRule="exact" w:val="45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393263" w:rsidRPr="00310A18" w:rsidTr="000565E5">
        <w:trPr>
          <w:trHeight w:hRule="exact" w:val="46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BE06E4" w:rsidP="00393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благоустройству общественных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67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4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4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93263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4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3F478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1.</w:t>
            </w:r>
            <w:r w:rsidR="003F478E">
              <w:rPr>
                <w:rStyle w:val="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8C2462" w:rsidRDefault="00BE06E4" w:rsidP="003C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комплексному  благоустройству дворовых территорий </w:t>
            </w:r>
            <w:r w:rsidR="000565E5" w:rsidRPr="000565E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Бакалинский сельсовет муниципального района Бакалинский район Республики Башкортостан </w:t>
            </w:r>
            <w:r w:rsidRPr="00BE06E4">
              <w:rPr>
                <w:rFonts w:ascii="Times New Roman" w:hAnsi="Times New Roman" w:cs="Times New Roman"/>
                <w:sz w:val="24"/>
                <w:szCs w:val="24"/>
              </w:rPr>
              <w:t>«Башкирские дворики»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66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4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8C2462" w:rsidRPr="00310A18" w:rsidTr="000565E5">
        <w:trPr>
          <w:trHeight w:hRule="exact" w:val="44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62" w:rsidRPr="00310A18" w:rsidRDefault="008C2462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462" w:rsidRDefault="008C2462" w:rsidP="00897E23">
            <w:pPr>
              <w:rPr>
                <w:rFonts w:ascii="Times New Roman" w:hAnsi="Times New Roman" w:cs="Times New Roman"/>
              </w:rPr>
            </w:pPr>
          </w:p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393263" w:rsidRPr="00310A18" w:rsidTr="000565E5">
        <w:trPr>
          <w:trHeight w:hRule="exact" w:val="44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pStyle w:val="21"/>
              <w:shd w:val="clear" w:color="auto" w:fill="auto"/>
              <w:spacing w:line="240" w:lineRule="auto"/>
              <w:ind w:left="80"/>
              <w:rPr>
                <w:rStyle w:val="95pt"/>
                <w:rFonts w:eastAsia="Arial Unicode MS"/>
                <w:b w:val="0"/>
                <w:sz w:val="24"/>
                <w:szCs w:val="24"/>
              </w:rPr>
            </w:pPr>
            <w:r w:rsidRPr="00393263">
              <w:rPr>
                <w:rStyle w:val="95pt"/>
                <w:rFonts w:eastAsia="Arial Unicode MS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63" w:rsidRPr="00310A18" w:rsidRDefault="00393263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263" w:rsidRDefault="00393263" w:rsidP="00897E23">
            <w:pPr>
              <w:rPr>
                <w:rFonts w:ascii="Times New Roman" w:hAnsi="Times New Roman" w:cs="Times New Roman"/>
              </w:rPr>
            </w:pPr>
          </w:p>
        </w:tc>
      </w:tr>
    </w:tbl>
    <w:p w:rsidR="00310A18" w:rsidRPr="00310A18" w:rsidRDefault="00310A18" w:rsidP="00310A18">
      <w:pPr>
        <w:tabs>
          <w:tab w:val="left" w:leader="underscore" w:pos="7330"/>
        </w:tabs>
        <w:jc w:val="center"/>
        <w:rPr>
          <w:rFonts w:ascii="Calibri" w:hAnsi="Calibri"/>
          <w:sz w:val="28"/>
          <w:szCs w:val="28"/>
        </w:rPr>
      </w:pPr>
    </w:p>
    <w:p w:rsidR="00310A18" w:rsidRPr="00310A18" w:rsidRDefault="00310A18" w:rsidP="00310A18">
      <w:pPr>
        <w:pStyle w:val="21"/>
        <w:widowControl w:val="0"/>
        <w:numPr>
          <w:ilvl w:val="0"/>
          <w:numId w:val="4"/>
        </w:numPr>
        <w:shd w:val="clear" w:color="auto" w:fill="auto"/>
        <w:tabs>
          <w:tab w:val="left" w:pos="350"/>
        </w:tabs>
        <w:spacing w:after="246" w:line="270" w:lineRule="exact"/>
        <w:ind w:right="60"/>
        <w:jc w:val="center"/>
      </w:pPr>
      <w:r w:rsidRPr="00310A18">
        <w:rPr>
          <w:rStyle w:val="135pt"/>
          <w:rFonts w:eastAsia="Arial Unicode MS"/>
        </w:rPr>
        <w:t>Отчет о выполнении мероприятий муниципальной программы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"/>
        <w:gridCol w:w="696"/>
        <w:gridCol w:w="3130"/>
        <w:gridCol w:w="2974"/>
        <w:gridCol w:w="1560"/>
        <w:gridCol w:w="1951"/>
        <w:gridCol w:w="2299"/>
        <w:gridCol w:w="1040"/>
        <w:gridCol w:w="1480"/>
        <w:gridCol w:w="35"/>
      </w:tblGrid>
      <w:tr w:rsidR="00310A18" w:rsidRPr="00310A18" w:rsidTr="00BB04BA">
        <w:trPr>
          <w:gridAfter w:val="1"/>
          <w:wAfter w:w="35" w:type="dxa"/>
          <w:trHeight w:hRule="exact" w:val="2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№</w:t>
            </w:r>
          </w:p>
          <w:p w:rsidR="00310A18" w:rsidRPr="00310A18" w:rsidRDefault="00310A18" w:rsidP="00897E23">
            <w:pPr>
              <w:pStyle w:val="2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п</w:t>
            </w:r>
            <w:proofErr w:type="gramEnd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Наименование подпрограммы (основного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Ответственный исполнитель подпрограммы (основного мероприятия, или регионального проекта, или приоритетного проекта Республики Башкортостан,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Наименование</w:t>
            </w:r>
          </w:p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непосред</w:t>
            </w: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softHyphen/>
              <w:t>ственного</w:t>
            </w:r>
          </w:p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результата</w:t>
            </w:r>
          </w:p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реализации</w:t>
            </w:r>
          </w:p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Плановое значение непосредственного результата реализации мероприятия на текущий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Фактическое значение непосредственного результата реализации мероприятия на конец отчетного периода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ind w:firstLine="1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Статус мероприятия (</w:t>
            </w:r>
            <w:proofErr w:type="gramStart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выполнено</w:t>
            </w:r>
            <w:proofErr w:type="gramEnd"/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/ не выполнено)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A18" w:rsidRPr="00310A18" w:rsidRDefault="00310A18" w:rsidP="000A369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Причины невыполнения мероприятия/ отсутствия фактического значения</w:t>
            </w:r>
          </w:p>
        </w:tc>
      </w:tr>
      <w:tr w:rsidR="00310A18" w:rsidRPr="00310A18" w:rsidTr="00BB04BA">
        <w:trPr>
          <w:gridAfter w:val="1"/>
          <w:wAfter w:w="35" w:type="dxa"/>
          <w:trHeight w:hRule="exact" w:val="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18" w:rsidRPr="00310A18" w:rsidRDefault="00310A18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8</w:t>
            </w:r>
          </w:p>
        </w:tc>
      </w:tr>
      <w:tr w:rsidR="00310A18" w:rsidRPr="00310A18" w:rsidTr="00BE06E4">
        <w:trPr>
          <w:gridAfter w:val="1"/>
          <w:wAfter w:w="35" w:type="dxa"/>
          <w:trHeight w:hRule="exact" w:val="5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A18" w:rsidRPr="00310A18" w:rsidRDefault="00310A18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18" w:rsidRPr="00BB04BA" w:rsidRDefault="00BB04BA" w:rsidP="000565E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Муниципальная программа</w:t>
            </w:r>
            <w:proofErr w:type="gramStart"/>
            <w:r w:rsidR="00BE06E4" w:rsidRPr="00BE06E4">
              <w:rPr>
                <w:sz w:val="24"/>
                <w:szCs w:val="24"/>
              </w:rPr>
              <w:t>«Ф</w:t>
            </w:r>
            <w:proofErr w:type="gramEnd"/>
            <w:r w:rsidR="00BE06E4" w:rsidRPr="00BE06E4">
              <w:rPr>
                <w:sz w:val="24"/>
                <w:szCs w:val="24"/>
              </w:rPr>
              <w:t xml:space="preserve">ормирование комфортной городской среды в </w:t>
            </w:r>
            <w:r w:rsidR="000565E5" w:rsidRPr="000565E5">
              <w:rPr>
                <w:sz w:val="24"/>
                <w:szCs w:val="24"/>
              </w:rPr>
              <w:t>сельско</w:t>
            </w:r>
            <w:r w:rsidR="000565E5">
              <w:rPr>
                <w:sz w:val="24"/>
                <w:szCs w:val="24"/>
              </w:rPr>
              <w:t>м</w:t>
            </w:r>
            <w:r w:rsidR="004C2F78">
              <w:rPr>
                <w:sz w:val="24"/>
                <w:szCs w:val="24"/>
              </w:rPr>
              <w:t xml:space="preserve"> </w:t>
            </w:r>
            <w:r w:rsidR="000565E5">
              <w:rPr>
                <w:sz w:val="24"/>
                <w:szCs w:val="24"/>
              </w:rPr>
              <w:t>поселении</w:t>
            </w:r>
            <w:r w:rsidR="004C2F78">
              <w:rPr>
                <w:sz w:val="24"/>
                <w:szCs w:val="24"/>
              </w:rPr>
              <w:t xml:space="preserve"> </w:t>
            </w:r>
            <w:r w:rsidR="000565E5" w:rsidRPr="000565E5">
              <w:rPr>
                <w:sz w:val="24"/>
                <w:szCs w:val="24"/>
              </w:rPr>
              <w:t>Бакалинский сельсовет муниципального района Бакалинский район Республики Башкортостан</w:t>
            </w:r>
            <w:r w:rsidR="00BE06E4" w:rsidRPr="00BE06E4">
              <w:rPr>
                <w:sz w:val="24"/>
                <w:szCs w:val="24"/>
              </w:rPr>
              <w:t>»</w:t>
            </w:r>
          </w:p>
        </w:tc>
      </w:tr>
      <w:tr w:rsidR="00BB04BA" w:rsidRPr="00310A18" w:rsidTr="00BB04BA">
        <w:trPr>
          <w:gridAfter w:val="1"/>
          <w:wAfter w:w="35" w:type="dxa"/>
          <w:trHeight w:hRule="exact" w:val="11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93263" w:rsidRDefault="003F478E" w:rsidP="00136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благоустройству общественных территорий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074810" w:rsidP="00393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B04BA" w:rsidRPr="00393263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BB04BA" w:rsidRPr="00310A18" w:rsidTr="003F478E">
        <w:trPr>
          <w:gridAfter w:val="1"/>
          <w:wAfter w:w="35" w:type="dxa"/>
          <w:trHeight w:hRule="exact" w:val="19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3F478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1.</w:t>
            </w:r>
            <w:r w:rsidR="003F478E">
              <w:rPr>
                <w:rStyle w:val="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93263" w:rsidRDefault="003F478E" w:rsidP="003C6CEC">
            <w:pPr>
              <w:rPr>
                <w:rFonts w:ascii="Times New Roman" w:hAnsi="Times New Roman" w:cs="Times New Roman"/>
              </w:rPr>
            </w:pPr>
            <w:r w:rsidRPr="003F478E">
              <w:rPr>
                <w:rFonts w:ascii="Times New Roman" w:hAnsi="Times New Roman" w:cs="Times New Roman"/>
              </w:rPr>
              <w:t xml:space="preserve">Осуществление мероприятий по комплексному  благоустройству дворовых </w:t>
            </w:r>
            <w:r w:rsidRPr="0007481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</w:t>
            </w:r>
            <w:r w:rsidR="00074810" w:rsidRPr="00074810">
              <w:rPr>
                <w:rFonts w:ascii="Times New Roman" w:hAnsi="Times New Roman"/>
                <w:sz w:val="22"/>
                <w:szCs w:val="22"/>
              </w:rPr>
              <w:t>сельского поселения Бакалинский сельсовет</w:t>
            </w:r>
            <w:r w:rsidRPr="003F478E">
              <w:rPr>
                <w:rFonts w:ascii="Times New Roman" w:hAnsi="Times New Roman" w:cs="Times New Roman"/>
              </w:rPr>
              <w:t>муниципального района Бакалинский район Республики Башкортостан «Башкирские дворики»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63" w:rsidRPr="00393263" w:rsidRDefault="00074810" w:rsidP="00393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B04BA" w:rsidRPr="00393263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rFonts w:ascii="Times New Roman" w:hAnsi="Times New Roman" w:cs="Times New Roman"/>
              </w:rPr>
            </w:pPr>
          </w:p>
        </w:tc>
      </w:tr>
      <w:tr w:rsidR="00BB04BA" w:rsidRPr="00310A18" w:rsidTr="00BB04BA">
        <w:trPr>
          <w:gridBefore w:val="1"/>
          <w:wBefore w:w="13" w:type="dxa"/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sz w:val="10"/>
                <w:szCs w:val="10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4BA" w:rsidRPr="00310A18" w:rsidRDefault="00BB04BA" w:rsidP="00897E23">
            <w:pPr>
              <w:pStyle w:val="21"/>
              <w:shd w:val="clear" w:color="auto" w:fill="auto"/>
              <w:spacing w:line="190" w:lineRule="exact"/>
              <w:jc w:val="center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Итоговая информация о выполнении мероприятий муниципальной программы</w:t>
            </w:r>
          </w:p>
        </w:tc>
      </w:tr>
      <w:tr w:rsidR="00BB04BA" w:rsidRPr="00310A18" w:rsidTr="00BB04BA">
        <w:trPr>
          <w:gridBefore w:val="1"/>
          <w:wBefore w:w="13" w:type="dxa"/>
          <w:trHeight w:hRule="exact" w:val="1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Количество выполненных в полном объеме мероприятий</w:t>
            </w:r>
          </w:p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sz w:val="10"/>
                <w:szCs w:val="10"/>
              </w:rPr>
            </w:pPr>
          </w:p>
        </w:tc>
      </w:tr>
      <w:tr w:rsidR="00BB04BA" w:rsidRPr="00310A18" w:rsidTr="00BB04BA">
        <w:trPr>
          <w:gridBefore w:val="1"/>
          <w:wBefore w:w="13" w:type="dxa"/>
          <w:trHeight w:hRule="exact" w:val="17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Количество</w:t>
            </w:r>
          </w:p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невыполненных</w:t>
            </w:r>
          </w:p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мероприятий</w:t>
            </w:r>
          </w:p>
          <w:p w:rsidR="00BB04BA" w:rsidRPr="00310A18" w:rsidRDefault="00BB04BA" w:rsidP="00897E23">
            <w:pPr>
              <w:pStyle w:val="21"/>
              <w:shd w:val="clear" w:color="auto" w:fill="auto"/>
              <w:spacing w:line="240" w:lineRule="auto"/>
              <w:ind w:left="80"/>
              <w:rPr>
                <w:bCs/>
                <w:sz w:val="24"/>
                <w:szCs w:val="24"/>
              </w:rPr>
            </w:pPr>
            <w:r w:rsidRPr="00310A18">
              <w:rPr>
                <w:rStyle w:val="95pt"/>
                <w:rFonts w:eastAsia="Arial Unicode MS"/>
                <w:b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4BA" w:rsidRPr="00310A18" w:rsidRDefault="00BB04BA" w:rsidP="00897E23">
            <w:pPr>
              <w:rPr>
                <w:sz w:val="10"/>
                <w:szCs w:val="10"/>
              </w:rPr>
            </w:pPr>
          </w:p>
        </w:tc>
      </w:tr>
      <w:tr w:rsidR="00310A18" w:rsidRPr="00310A18" w:rsidTr="00DA39C3">
        <w:trPr>
          <w:trHeight w:hRule="exact" w:val="1535"/>
        </w:trPr>
        <w:tc>
          <w:tcPr>
            <w:tcW w:w="15178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393263" w:rsidRDefault="00393263" w:rsidP="0089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18" w:rsidRPr="00310A18" w:rsidRDefault="00310A18" w:rsidP="0089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8">
              <w:rPr>
                <w:rFonts w:ascii="Times New Roman" w:hAnsi="Times New Roman" w:cs="Times New Roman"/>
                <w:sz w:val="28"/>
                <w:szCs w:val="28"/>
              </w:rPr>
              <w:t>Исполнитель: _____________________________ тел.__________________</w:t>
            </w:r>
          </w:p>
          <w:p w:rsidR="00DA39C3" w:rsidRDefault="00DA39C3" w:rsidP="0089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18" w:rsidRPr="00310A18" w:rsidRDefault="00310A18" w:rsidP="00897E23">
            <w:pPr>
              <w:rPr>
                <w:rFonts w:ascii="Times New Roman" w:hAnsi="Times New Roman" w:cs="Times New Roman"/>
              </w:rPr>
            </w:pPr>
            <w:r w:rsidRPr="00310A18">
              <w:rPr>
                <w:rFonts w:ascii="Times New Roman" w:hAnsi="Times New Roman" w:cs="Times New Roman"/>
              </w:rPr>
              <w:t>Примечание. Отчет предоставляется с пояснительной запиской.</w:t>
            </w:r>
          </w:p>
        </w:tc>
      </w:tr>
    </w:tbl>
    <w:p w:rsidR="00897E23" w:rsidRDefault="00897E23">
      <w:pPr>
        <w:pStyle w:val="21"/>
        <w:widowControl w:val="0"/>
        <w:shd w:val="clear" w:color="auto" w:fill="auto"/>
        <w:tabs>
          <w:tab w:val="left" w:pos="0"/>
        </w:tabs>
        <w:spacing w:after="244" w:line="326" w:lineRule="exact"/>
        <w:ind w:right="440"/>
        <w:jc w:val="center"/>
        <w:rPr>
          <w:i/>
        </w:rPr>
      </w:pPr>
    </w:p>
    <w:p w:rsidR="00897E23" w:rsidRDefault="00897E23">
      <w:pPr>
        <w:widowControl/>
        <w:autoSpaceDE/>
        <w:autoSpaceDN/>
        <w:adjustRightInd/>
        <w:spacing w:after="200" w:line="276" w:lineRule="auto"/>
        <w:rPr>
          <w:rFonts w:ascii="Times New Roman" w:eastAsia="Arial Unicode MS" w:hAnsi="Times New Roman" w:cs="Times New Roman"/>
          <w:i/>
          <w:color w:val="000000"/>
          <w:kern w:val="0"/>
          <w:sz w:val="17"/>
          <w:szCs w:val="17"/>
          <w:lang w:eastAsia="ru-RU" w:bidi="ar-SA"/>
        </w:rPr>
      </w:pPr>
      <w:r>
        <w:rPr>
          <w:i/>
        </w:rPr>
        <w:br w:type="page"/>
      </w:r>
    </w:p>
    <w:p w:rsidR="00897E23" w:rsidRDefault="00897E23" w:rsidP="00897E23">
      <w:pPr>
        <w:pStyle w:val="21"/>
        <w:shd w:val="clear" w:color="auto" w:fill="auto"/>
        <w:spacing w:line="270" w:lineRule="exact"/>
        <w:ind w:left="5140"/>
        <w:rPr>
          <w:rStyle w:val="135pt"/>
          <w:rFonts w:eastAsia="Arial Unicode MS"/>
        </w:rPr>
        <w:sectPr w:rsidR="00897E23" w:rsidSect="003F478E">
          <w:pgSz w:w="16838" w:h="11906" w:orient="landscape" w:code="9"/>
          <w:pgMar w:top="851" w:right="1134" w:bottom="1134" w:left="851" w:header="709" w:footer="709" w:gutter="0"/>
          <w:cols w:space="708"/>
          <w:docGrid w:linePitch="360"/>
        </w:sectPr>
      </w:pPr>
    </w:p>
    <w:p w:rsidR="00897E23" w:rsidRDefault="00897E23" w:rsidP="00897E23">
      <w:pPr>
        <w:pStyle w:val="21"/>
        <w:shd w:val="clear" w:color="auto" w:fill="auto"/>
        <w:spacing w:line="270" w:lineRule="exact"/>
        <w:ind w:left="5140"/>
        <w:rPr>
          <w:rStyle w:val="135pt"/>
          <w:rFonts w:eastAsia="Arial Unicode MS"/>
        </w:rPr>
      </w:pPr>
      <w:r w:rsidRPr="006D27BD">
        <w:rPr>
          <w:rStyle w:val="135pt"/>
          <w:rFonts w:eastAsia="Arial Unicode MS"/>
        </w:rPr>
        <w:lastRenderedPageBreak/>
        <w:t xml:space="preserve">Приложение </w:t>
      </w:r>
      <w:r w:rsidR="00393263">
        <w:rPr>
          <w:rStyle w:val="135pt"/>
          <w:rFonts w:eastAsia="Arial Unicode MS"/>
        </w:rPr>
        <w:t>4</w:t>
      </w:r>
    </w:p>
    <w:p w:rsidR="00897E23" w:rsidRPr="00393263" w:rsidRDefault="00393263" w:rsidP="00393263">
      <w:pPr>
        <w:pStyle w:val="21"/>
        <w:shd w:val="clear" w:color="auto" w:fill="auto"/>
        <w:tabs>
          <w:tab w:val="left" w:pos="5140"/>
        </w:tabs>
        <w:spacing w:line="320" w:lineRule="exact"/>
        <w:ind w:left="5140"/>
        <w:rPr>
          <w:sz w:val="28"/>
          <w:szCs w:val="28"/>
        </w:rPr>
      </w:pPr>
      <w:r>
        <w:rPr>
          <w:rStyle w:val="135pt"/>
          <w:rFonts w:eastAsia="Arial Unicode MS"/>
        </w:rPr>
        <w:t xml:space="preserve">к муниципальной программе </w:t>
      </w:r>
      <w:r w:rsidR="0013639F" w:rsidRPr="0013639F">
        <w:rPr>
          <w:rStyle w:val="135pt"/>
          <w:rFonts w:eastAsia="Arial Unicode MS"/>
        </w:rPr>
        <w:t xml:space="preserve">«Формирование комфортной городской среды </w:t>
      </w:r>
      <w:r w:rsidR="004C2F78">
        <w:rPr>
          <w:rStyle w:val="135pt"/>
          <w:rFonts w:eastAsia="Arial Unicode MS"/>
        </w:rPr>
        <w:t xml:space="preserve">в </w:t>
      </w:r>
      <w:r w:rsidR="00736F33" w:rsidRPr="00736F33">
        <w:rPr>
          <w:rStyle w:val="135pt"/>
          <w:rFonts w:eastAsia="Arial Unicode MS"/>
        </w:rPr>
        <w:t>сельском поселении</w:t>
      </w:r>
      <w:r w:rsidR="004C2F78">
        <w:rPr>
          <w:rStyle w:val="135pt"/>
          <w:rFonts w:eastAsia="Arial Unicode MS"/>
        </w:rPr>
        <w:t xml:space="preserve"> </w:t>
      </w:r>
      <w:r w:rsidR="00736F33" w:rsidRPr="00736F33">
        <w:rPr>
          <w:rStyle w:val="135pt"/>
          <w:rFonts w:eastAsia="Arial Unicode MS"/>
        </w:rPr>
        <w:t>Бакалинский сельсовет муниципального района Бакалинский район Республики Башкортостан</w:t>
      </w:r>
      <w:r w:rsidR="0013639F" w:rsidRPr="0013639F">
        <w:rPr>
          <w:rStyle w:val="135pt"/>
          <w:rFonts w:eastAsia="Arial Unicode MS"/>
        </w:rPr>
        <w:t>»</w:t>
      </w:r>
    </w:p>
    <w:p w:rsidR="00393263" w:rsidRPr="00393263" w:rsidRDefault="00393263" w:rsidP="00897E23">
      <w:pPr>
        <w:pStyle w:val="21"/>
        <w:shd w:val="clear" w:color="auto" w:fill="auto"/>
        <w:spacing w:after="597" w:line="320" w:lineRule="exact"/>
        <w:ind w:left="5140"/>
      </w:pPr>
    </w:p>
    <w:p w:rsidR="00897E23" w:rsidRPr="00074810" w:rsidRDefault="00897E23" w:rsidP="00897E23">
      <w:pPr>
        <w:pStyle w:val="21"/>
        <w:shd w:val="clear" w:color="auto" w:fill="auto"/>
        <w:spacing w:line="240" w:lineRule="auto"/>
        <w:jc w:val="center"/>
        <w:rPr>
          <w:rStyle w:val="135pt"/>
          <w:rFonts w:eastAsia="Arial Unicode MS"/>
          <w:sz w:val="30"/>
          <w:szCs w:val="30"/>
        </w:rPr>
      </w:pPr>
      <w:r w:rsidRPr="00074810">
        <w:rPr>
          <w:rStyle w:val="135pt"/>
          <w:rFonts w:eastAsia="Arial Unicode MS"/>
          <w:sz w:val="30"/>
          <w:szCs w:val="30"/>
        </w:rPr>
        <w:t xml:space="preserve">Пояснительная записка к отчету о ходе реализации и об оценке </w:t>
      </w:r>
    </w:p>
    <w:p w:rsidR="00897E23" w:rsidRPr="00074810" w:rsidRDefault="00897E23" w:rsidP="00897E23">
      <w:pPr>
        <w:pStyle w:val="21"/>
        <w:shd w:val="clear" w:color="auto" w:fill="auto"/>
        <w:spacing w:line="240" w:lineRule="auto"/>
        <w:jc w:val="center"/>
        <w:rPr>
          <w:sz w:val="30"/>
          <w:szCs w:val="30"/>
        </w:rPr>
      </w:pPr>
      <w:r w:rsidRPr="00074810">
        <w:rPr>
          <w:rStyle w:val="135pt"/>
          <w:rFonts w:eastAsia="Arial Unicode MS"/>
          <w:sz w:val="30"/>
          <w:szCs w:val="30"/>
        </w:rPr>
        <w:t>эффективности реализации муниципальной программы</w:t>
      </w:r>
    </w:p>
    <w:p w:rsidR="0013639F" w:rsidRPr="00736F33" w:rsidRDefault="0013639F" w:rsidP="00736F33">
      <w:pPr>
        <w:pStyle w:val="Standard"/>
        <w:jc w:val="both"/>
        <w:rPr>
          <w:rStyle w:val="135pt"/>
          <w:rFonts w:ascii="Century, 'Bookman Old Style'" w:hAnsi="Century, 'Bookman Old Style'" w:cs="Century, 'Bookman Old Style'"/>
          <w:color w:val="auto"/>
          <w:sz w:val="28"/>
          <w:szCs w:val="28"/>
          <w:shd w:val="clear" w:color="auto" w:fill="auto"/>
        </w:rPr>
      </w:pPr>
      <w:r w:rsidRPr="0013639F">
        <w:rPr>
          <w:rStyle w:val="135pt"/>
          <w:rFonts w:eastAsia="Arial Unicode MS"/>
          <w:sz w:val="28"/>
          <w:szCs w:val="28"/>
        </w:rPr>
        <w:t xml:space="preserve">«Формирование комфортной городской среды в </w:t>
      </w:r>
      <w:r w:rsidR="00736F33">
        <w:rPr>
          <w:rFonts w:ascii="Century, 'Bookman Old Style'" w:hAnsi="Century, 'Bookman Old Style'" w:cs="Century, 'Bookman Old Style'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736F33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736F33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r w:rsidRPr="0013639F">
        <w:rPr>
          <w:rStyle w:val="135pt"/>
          <w:rFonts w:eastAsia="Arial Unicode MS"/>
          <w:sz w:val="28"/>
          <w:szCs w:val="28"/>
        </w:rPr>
        <w:t xml:space="preserve">» </w:t>
      </w:r>
    </w:p>
    <w:p w:rsidR="00897E23" w:rsidRDefault="00897E23" w:rsidP="0013639F">
      <w:pPr>
        <w:pStyle w:val="21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line="240" w:lineRule="auto"/>
        <w:ind w:left="260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(за</w:t>
      </w:r>
      <w:r w:rsidRPr="00FC41C2">
        <w:rPr>
          <w:rStyle w:val="135pt"/>
          <w:rFonts w:eastAsia="Arial Unicode MS"/>
          <w:sz w:val="28"/>
          <w:szCs w:val="28"/>
        </w:rPr>
        <w:tab/>
        <w:t>20</w:t>
      </w:r>
      <w:r>
        <w:rPr>
          <w:rStyle w:val="135pt"/>
          <w:rFonts w:eastAsia="Arial Unicode MS"/>
          <w:sz w:val="28"/>
          <w:szCs w:val="28"/>
        </w:rPr>
        <w:t>__</w:t>
      </w:r>
      <w:r w:rsidRPr="00FC41C2">
        <w:rPr>
          <w:rStyle w:val="135pt"/>
          <w:rFonts w:eastAsia="Arial Unicode MS"/>
          <w:sz w:val="28"/>
          <w:szCs w:val="28"/>
        </w:rPr>
        <w:tab/>
        <w:t>год)</w:t>
      </w:r>
    </w:p>
    <w:p w:rsidR="0013639F" w:rsidRPr="0013639F" w:rsidRDefault="0013639F" w:rsidP="0013639F">
      <w:pPr>
        <w:pStyle w:val="21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line="240" w:lineRule="auto"/>
        <w:ind w:left="260"/>
        <w:jc w:val="center"/>
        <w:rPr>
          <w:sz w:val="28"/>
          <w:szCs w:val="28"/>
          <w:shd w:val="clear" w:color="auto" w:fill="FFFFFF"/>
        </w:rPr>
      </w:pPr>
    </w:p>
    <w:p w:rsidR="00736F33" w:rsidRDefault="00897E23" w:rsidP="00736F33">
      <w:pPr>
        <w:pStyle w:val="Standard"/>
        <w:jc w:val="both"/>
        <w:rPr>
          <w:rFonts w:ascii="Century, 'Bookman Old Style'" w:hAnsi="Century, 'Bookman Old Style'" w:cs="Century, 'Bookman Old Style'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 xml:space="preserve">1. </w:t>
      </w:r>
      <w:proofErr w:type="gramStart"/>
      <w:r w:rsidRPr="00FC41C2">
        <w:rPr>
          <w:rStyle w:val="135pt"/>
          <w:rFonts w:eastAsia="Arial Unicode MS"/>
          <w:sz w:val="28"/>
          <w:szCs w:val="28"/>
        </w:rPr>
        <w:t xml:space="preserve">Итоги достижения целей, задач и плановых значений показателей </w:t>
      </w:r>
      <w:r w:rsidRPr="006D27BD">
        <w:rPr>
          <w:rStyle w:val="135pt"/>
          <w:rFonts w:eastAsia="Arial Unicode MS"/>
          <w:sz w:val="28"/>
          <w:szCs w:val="28"/>
        </w:rPr>
        <w:t xml:space="preserve">муниципальной программы (приводятся общая оценка хода и итогов реализации муниципальной программы, характеристика вклада основных результатов муниципальной программы в достижение стратегических целей и решение задач социально-экономического развития </w:t>
      </w:r>
      <w:r w:rsidR="00736F33">
        <w:rPr>
          <w:rFonts w:ascii="Century, 'Bookman Old Style'" w:hAnsi="Century, 'Bookman Old Style'" w:cs="Century, 'Bookman Old Style'"/>
          <w:sz w:val="28"/>
          <w:szCs w:val="28"/>
        </w:rPr>
        <w:t>сельского поселения Бакалинск</w:t>
      </w:r>
      <w:r w:rsidR="00074810">
        <w:rPr>
          <w:rFonts w:ascii="Century, 'Bookman Old Style'" w:hAnsi="Century, 'Bookman Old Style'" w:cs="Century, 'Bookman Old Style'"/>
          <w:sz w:val="28"/>
          <w:szCs w:val="28"/>
        </w:rPr>
        <w:t>ий</w:t>
      </w:r>
      <w:r w:rsidR="00736F33">
        <w:rPr>
          <w:rFonts w:ascii="Century, 'Bookman Old Style'" w:hAnsi="Century, 'Bookman Old Style'" w:cs="Century, 'Bookman Old Style'"/>
          <w:sz w:val="28"/>
          <w:szCs w:val="28"/>
        </w:rPr>
        <w:t xml:space="preserve"> сельсовет муниципального района Бакалинский район </w:t>
      </w:r>
      <w:r w:rsidR="00736F33" w:rsidRPr="001639A1">
        <w:rPr>
          <w:rFonts w:ascii="Century, 'Bookman Old Style'" w:hAnsi="Century, 'Bookman Old Style'" w:cs="Century, 'Bookman Old Style'"/>
          <w:sz w:val="28"/>
          <w:szCs w:val="28"/>
        </w:rPr>
        <w:t>Республики</w:t>
      </w:r>
      <w:r w:rsidR="00736F33">
        <w:rPr>
          <w:rFonts w:ascii="Century, 'Bookman Old Style'" w:hAnsi="Century, 'Bookman Old Style'" w:cs="Century, 'Bookman Old Style'"/>
          <w:sz w:val="28"/>
          <w:szCs w:val="28"/>
        </w:rPr>
        <w:t xml:space="preserve"> Башкортостан</w:t>
      </w:r>
      <w:proofErr w:type="gramEnd"/>
    </w:p>
    <w:p w:rsidR="00897E23" w:rsidRPr="006D27BD" w:rsidRDefault="00897E23" w:rsidP="00897E23">
      <w:pPr>
        <w:pStyle w:val="21"/>
        <w:widowControl w:val="0"/>
        <w:shd w:val="clear" w:color="auto" w:fill="auto"/>
        <w:tabs>
          <w:tab w:val="left" w:pos="122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6D27BD">
        <w:rPr>
          <w:rStyle w:val="135pt"/>
          <w:rFonts w:eastAsia="Arial Unicode MS"/>
          <w:sz w:val="28"/>
          <w:szCs w:val="28"/>
        </w:rPr>
        <w:t xml:space="preserve"> (не более одной страницы текста)).</w:t>
      </w:r>
    </w:p>
    <w:p w:rsidR="00897E23" w:rsidRDefault="00897E23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  <w:r w:rsidRPr="006D27BD">
        <w:rPr>
          <w:rStyle w:val="135pt"/>
          <w:rFonts w:eastAsia="Arial Unicode MS"/>
          <w:sz w:val="28"/>
          <w:szCs w:val="28"/>
        </w:rPr>
        <w:t>На основе информации, указанной в отчете о достигнутых значениях</w:t>
      </w:r>
      <w:r w:rsidRPr="00FC41C2">
        <w:rPr>
          <w:rStyle w:val="135pt"/>
          <w:rFonts w:eastAsia="Arial Unicode MS"/>
          <w:sz w:val="28"/>
          <w:szCs w:val="28"/>
        </w:rPr>
        <w:t xml:space="preserve"> целевых индикаторов и показателей муниципальной программы (далее - </w:t>
      </w:r>
      <w:proofErr w:type="spellStart"/>
      <w:r w:rsidRPr="00FC41C2">
        <w:rPr>
          <w:rStyle w:val="135pt"/>
          <w:rFonts w:eastAsia="Arial Unicode MS"/>
          <w:sz w:val="28"/>
          <w:szCs w:val="28"/>
        </w:rPr>
        <w:t>ЦИиП</w:t>
      </w:r>
      <w:proofErr w:type="spellEnd"/>
      <w:r w:rsidRPr="00FC41C2">
        <w:rPr>
          <w:rStyle w:val="135pt"/>
          <w:rFonts w:eastAsia="Arial Unicode MS"/>
          <w:sz w:val="28"/>
          <w:szCs w:val="28"/>
        </w:rPr>
        <w:t>), заполняется таблица 1.</w:t>
      </w: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:rsidR="00074810" w:rsidRPr="00FC41C2" w:rsidRDefault="00074810" w:rsidP="00897E23">
      <w:pPr>
        <w:pStyle w:val="21"/>
        <w:shd w:val="clear" w:color="auto" w:fill="auto"/>
        <w:spacing w:line="240" w:lineRule="auto"/>
        <w:ind w:right="-1" w:firstLine="709"/>
        <w:rPr>
          <w:sz w:val="28"/>
          <w:szCs w:val="28"/>
        </w:rPr>
      </w:pPr>
    </w:p>
    <w:p w:rsidR="00897E23" w:rsidRPr="00FC41C2" w:rsidRDefault="00897E23" w:rsidP="00897E23">
      <w:pPr>
        <w:pStyle w:val="21"/>
        <w:shd w:val="clear" w:color="auto" w:fill="auto"/>
        <w:spacing w:line="240" w:lineRule="auto"/>
        <w:ind w:left="7980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lastRenderedPageBreak/>
        <w:t>Таблица 1</w:t>
      </w:r>
    </w:p>
    <w:p w:rsidR="00897E23" w:rsidRDefault="00897E23" w:rsidP="00897E23">
      <w:pPr>
        <w:pStyle w:val="21"/>
        <w:shd w:val="clear" w:color="auto" w:fill="auto"/>
        <w:spacing w:line="240" w:lineRule="auto"/>
        <w:ind w:right="-1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ПАРАМЕТРЫ</w:t>
      </w:r>
    </w:p>
    <w:p w:rsidR="00897E23" w:rsidRPr="00FD3D9B" w:rsidRDefault="00897E23" w:rsidP="00897E23">
      <w:pPr>
        <w:pStyle w:val="21"/>
        <w:shd w:val="clear" w:color="auto" w:fill="auto"/>
        <w:spacing w:line="240" w:lineRule="auto"/>
        <w:ind w:right="-1"/>
        <w:jc w:val="center"/>
        <w:rPr>
          <w:sz w:val="28"/>
          <w:szCs w:val="28"/>
          <w:shd w:val="clear" w:color="auto" w:fill="FFFFFF"/>
        </w:rPr>
      </w:pPr>
      <w:r w:rsidRPr="00FC41C2">
        <w:rPr>
          <w:rStyle w:val="135pt"/>
          <w:rFonts w:eastAsia="Arial Unicode MS"/>
          <w:sz w:val="28"/>
          <w:szCs w:val="28"/>
        </w:rPr>
        <w:t>достижения плановых значений целевых индикаторов и показателей муниципальной программы (подпрограмм)</w:t>
      </w:r>
    </w:p>
    <w:tbl>
      <w:tblPr>
        <w:tblOverlap w:val="never"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857"/>
        <w:gridCol w:w="1383"/>
        <w:gridCol w:w="3596"/>
      </w:tblGrid>
      <w:tr w:rsidR="00897E23" w:rsidRPr="00F061FA" w:rsidTr="00897E23">
        <w:trPr>
          <w:trHeight w:hRule="exact" w:val="857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after="60"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№</w:t>
            </w:r>
          </w:p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before="60"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п</w:t>
            </w:r>
            <w:proofErr w:type="gram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/п</w:t>
            </w:r>
          </w:p>
        </w:tc>
        <w:tc>
          <w:tcPr>
            <w:tcW w:w="3857" w:type="dxa"/>
            <w:shd w:val="clear" w:color="auto" w:fill="FFFFFF"/>
            <w:vAlign w:val="center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Наименование параметра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  <w:vAlign w:val="center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Количество</w:t>
            </w:r>
          </w:p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,</w:t>
            </w:r>
          </w:p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единицы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Доля, проценты</w:t>
            </w:r>
          </w:p>
        </w:tc>
      </w:tr>
      <w:tr w:rsidR="00897E23" w:rsidRPr="00F061FA" w:rsidTr="00897E23">
        <w:trPr>
          <w:trHeight w:hRule="exact" w:val="656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, плановые </w:t>
            </w:r>
            <w:proofErr w:type="gram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значения</w:t>
            </w:r>
            <w:proofErr w:type="gram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которых достигнуты, в том числе:</w:t>
            </w:r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указывается доля в общем количестве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(строка 4)</w:t>
            </w:r>
          </w:p>
        </w:tc>
      </w:tr>
      <w:tr w:rsidR="00897E23" w:rsidRPr="00F061FA" w:rsidTr="00897E23">
        <w:trPr>
          <w:trHeight w:hRule="exact" w:val="722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1.1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перевыполненные значения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указывается доля в количестве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выполненныхЦИиП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(строка 1)</w:t>
            </w:r>
          </w:p>
        </w:tc>
      </w:tr>
      <w:tr w:rsidR="00897E23" w:rsidRPr="00F061FA" w:rsidTr="00897E23">
        <w:trPr>
          <w:trHeight w:hRule="exact" w:val="562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, плановые </w:t>
            </w:r>
            <w:proofErr w:type="gram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значения</w:t>
            </w:r>
            <w:proofErr w:type="gram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которых не достигнуты</w:t>
            </w:r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указывается доля в общем количестве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(строка 4)</w:t>
            </w:r>
          </w:p>
        </w:tc>
      </w:tr>
      <w:tr w:rsidR="00897E23" w:rsidRPr="00F061FA" w:rsidTr="00897E23">
        <w:trPr>
          <w:trHeight w:hRule="exact" w:val="839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, </w:t>
            </w:r>
            <w:proofErr w:type="gram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значения</w:t>
            </w:r>
            <w:proofErr w:type="gram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которых невозможно определить по итогам отчетного периода</w:t>
            </w:r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указывается доля в общем количестве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(строка 4)</w:t>
            </w:r>
          </w:p>
        </w:tc>
      </w:tr>
      <w:tr w:rsidR="00897E23" w:rsidRPr="00F061FA" w:rsidTr="00897E23">
        <w:trPr>
          <w:trHeight w:hRule="exact" w:val="866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Итого процент достигнутых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муниципальной программы и подпрограмм</w:t>
            </w:r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100%</w:t>
            </w:r>
          </w:p>
        </w:tc>
      </w:tr>
      <w:tr w:rsidR="00897E23" w:rsidRPr="00F061FA" w:rsidTr="00897E23">
        <w:trPr>
          <w:trHeight w:hRule="exact" w:val="991"/>
          <w:jc w:val="center"/>
        </w:trPr>
        <w:tc>
          <w:tcPr>
            <w:tcW w:w="568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3857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муниципальной программы и подпрограмм с риском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недостижения</w:t>
            </w:r>
            <w:proofErr w:type="spellEnd"/>
          </w:p>
        </w:tc>
        <w:tc>
          <w:tcPr>
            <w:tcW w:w="1383" w:type="dxa"/>
            <w:shd w:val="clear" w:color="auto" w:fill="FFFFFF"/>
          </w:tcPr>
          <w:p w:rsidR="00897E23" w:rsidRPr="00897E23" w:rsidRDefault="00897E23" w:rsidP="00897E23">
            <w:pPr>
              <w:framePr w:w="9371" w:wrap="notBeside" w:vAnchor="text" w:hAnchor="text" w:xAlign="center" w:y="1"/>
            </w:pPr>
          </w:p>
        </w:tc>
        <w:tc>
          <w:tcPr>
            <w:tcW w:w="3596" w:type="dxa"/>
            <w:shd w:val="clear" w:color="auto" w:fill="FFFFFF"/>
          </w:tcPr>
          <w:p w:rsidR="00897E23" w:rsidRPr="00897E23" w:rsidRDefault="00897E23" w:rsidP="00897E23">
            <w:pPr>
              <w:pStyle w:val="21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указывается доля в общем количестве </w:t>
            </w:r>
            <w:proofErr w:type="spellStart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>ЦИиП</w:t>
            </w:r>
            <w:proofErr w:type="spellEnd"/>
            <w:r w:rsidRPr="00897E23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 (строка 4)</w:t>
            </w:r>
          </w:p>
        </w:tc>
      </w:tr>
    </w:tbl>
    <w:p w:rsidR="00897E23" w:rsidRPr="00F061FA" w:rsidRDefault="00897E23" w:rsidP="00897E23">
      <w:pPr>
        <w:pStyle w:val="21"/>
        <w:shd w:val="clear" w:color="auto" w:fill="auto"/>
        <w:spacing w:after="292" w:line="240" w:lineRule="auto"/>
        <w:ind w:right="20" w:firstLine="709"/>
        <w:jc w:val="both"/>
        <w:rPr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 xml:space="preserve">Примечание. Суммарное значение по строкам 1, 2, 3 должно быть равно 100%. </w:t>
      </w:r>
      <w:proofErr w:type="spellStart"/>
      <w:r w:rsidRPr="00F061FA">
        <w:rPr>
          <w:rStyle w:val="135pt"/>
          <w:rFonts w:eastAsia="Arial Unicode MS"/>
          <w:sz w:val="28"/>
          <w:szCs w:val="28"/>
        </w:rPr>
        <w:t>ЦИиП</w:t>
      </w:r>
      <w:proofErr w:type="spellEnd"/>
      <w:r w:rsidRPr="00F061FA">
        <w:rPr>
          <w:rStyle w:val="135pt"/>
          <w:rFonts w:eastAsia="Arial Unicode MS"/>
          <w:sz w:val="28"/>
          <w:szCs w:val="28"/>
        </w:rPr>
        <w:t xml:space="preserve"> могут считаться выполненными при 100</w:t>
      </w:r>
      <w:r>
        <w:rPr>
          <w:rStyle w:val="135pt"/>
          <w:rFonts w:eastAsia="Arial Unicode MS"/>
          <w:sz w:val="28"/>
          <w:szCs w:val="28"/>
        </w:rPr>
        <w:t xml:space="preserve"> – </w:t>
      </w:r>
      <w:r w:rsidRPr="00F061FA">
        <w:rPr>
          <w:rStyle w:val="135pt"/>
          <w:rFonts w:eastAsia="Arial Unicode MS"/>
          <w:sz w:val="28"/>
          <w:szCs w:val="28"/>
        </w:rPr>
        <w:t>процентномдостижении их плановых значений.</w:t>
      </w:r>
    </w:p>
    <w:p w:rsidR="00897E23" w:rsidRPr="00F061FA" w:rsidRDefault="00897E23" w:rsidP="00897E23">
      <w:pPr>
        <w:pStyle w:val="21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 xml:space="preserve">2. </w:t>
      </w:r>
      <w:r w:rsidRPr="00F061FA">
        <w:rPr>
          <w:rStyle w:val="135pt"/>
          <w:rFonts w:eastAsia="Arial Unicode MS"/>
          <w:sz w:val="28"/>
          <w:szCs w:val="28"/>
        </w:rPr>
        <w:t>Финансовое обеспечение муниципальной программы.</w:t>
      </w:r>
    </w:p>
    <w:p w:rsidR="00897E23" w:rsidRDefault="00897E23" w:rsidP="00897E23">
      <w:pPr>
        <w:pStyle w:val="21"/>
        <w:shd w:val="clear" w:color="auto" w:fill="auto"/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 xml:space="preserve">Приводится общая информация по предусмотренным и освоеннымсредствам (тыс. рублей с двумя знаками после запятой нарастающим итогом с начала года в действующих ценах), а также причины </w:t>
      </w:r>
      <w:proofErr w:type="spellStart"/>
      <w:r w:rsidRPr="00F061FA">
        <w:rPr>
          <w:rStyle w:val="135pt"/>
          <w:rFonts w:eastAsia="Arial Unicode MS"/>
          <w:sz w:val="28"/>
          <w:szCs w:val="28"/>
        </w:rPr>
        <w:t>неосвоения</w:t>
      </w:r>
      <w:proofErr w:type="spellEnd"/>
      <w:r w:rsidRPr="00F061FA">
        <w:rPr>
          <w:rStyle w:val="135pt"/>
          <w:rFonts w:eastAsia="Arial Unicode MS"/>
          <w:sz w:val="28"/>
          <w:szCs w:val="28"/>
        </w:rPr>
        <w:t xml:space="preserve"> (неполного освоения) средств.</w:t>
      </w:r>
    </w:p>
    <w:p w:rsidR="00897E23" w:rsidRPr="00F061FA" w:rsidRDefault="00897E23" w:rsidP="00897E23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897E23" w:rsidRPr="00F061FA" w:rsidRDefault="00897E23" w:rsidP="00897E23">
      <w:pPr>
        <w:pStyle w:val="21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 xml:space="preserve">3. </w:t>
      </w:r>
      <w:r w:rsidRPr="00F061FA">
        <w:rPr>
          <w:rStyle w:val="135pt"/>
          <w:rFonts w:eastAsia="Arial Unicode MS"/>
          <w:sz w:val="28"/>
          <w:szCs w:val="28"/>
        </w:rPr>
        <w:t>Выполнение мероприятий муниципальной программы.</w:t>
      </w:r>
    </w:p>
    <w:p w:rsidR="00897E23" w:rsidRDefault="00897E23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>Приводятся общие разъяснения о реализации мероприятиймуниципальной программы, а также факторы, повлиявшие на их выполнение.</w:t>
      </w:r>
    </w:p>
    <w:p w:rsidR="00897E23" w:rsidRDefault="00897E23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На основе информации, указанной в отчете о выполнении мероприятий муниципальной программы, заполняется таблица 2.</w:t>
      </w:r>
    </w:p>
    <w:p w:rsidR="00897E23" w:rsidRDefault="00897E23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074810" w:rsidRDefault="00074810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</w:p>
    <w:p w:rsidR="00897E23" w:rsidRDefault="00897E23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lastRenderedPageBreak/>
        <w:t>Таблица 2</w:t>
      </w:r>
    </w:p>
    <w:p w:rsidR="00897E23" w:rsidRPr="00F061FA" w:rsidRDefault="00897E23" w:rsidP="00897E23">
      <w:pPr>
        <w:pStyle w:val="2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:rsidR="00897E23" w:rsidRDefault="00897E23" w:rsidP="00897E23">
      <w:pPr>
        <w:pStyle w:val="21"/>
        <w:shd w:val="clear" w:color="auto" w:fill="auto"/>
        <w:spacing w:line="317" w:lineRule="exact"/>
        <w:ind w:left="20"/>
        <w:jc w:val="center"/>
        <w:rPr>
          <w:rStyle w:val="Exact"/>
          <w:rFonts w:eastAsia="Arial Unicode MS"/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 xml:space="preserve">ПАРАМЕТРЫ </w:t>
      </w:r>
    </w:p>
    <w:p w:rsidR="00897E23" w:rsidRPr="00F061FA" w:rsidRDefault="00897E23" w:rsidP="00897E23">
      <w:pPr>
        <w:pStyle w:val="21"/>
        <w:shd w:val="clear" w:color="auto" w:fill="auto"/>
        <w:spacing w:line="317" w:lineRule="exact"/>
        <w:ind w:left="20"/>
        <w:jc w:val="center"/>
        <w:rPr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>выполнения мероприятий муниципальной программы</w:t>
      </w:r>
    </w:p>
    <w:p w:rsidR="00897E23" w:rsidRPr="00183A5E" w:rsidRDefault="00897E23" w:rsidP="00897E23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7"/>
        <w:gridCol w:w="1559"/>
        <w:gridCol w:w="2410"/>
      </w:tblGrid>
      <w:tr w:rsidR="00897E23" w:rsidRPr="00F061FA" w:rsidTr="00897E23">
        <w:trPr>
          <w:trHeight w:hRule="exact"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:rsidR="00897E23" w:rsidRPr="00F061FA" w:rsidRDefault="00897E23" w:rsidP="00897E23">
            <w:pPr>
              <w:autoSpaceDE/>
              <w:autoSpaceDN/>
              <w:adjustRightInd/>
              <w:spacing w:before="60" w:line="270" w:lineRule="exact"/>
              <w:ind w:left="130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E23" w:rsidRPr="00F061FA" w:rsidRDefault="00897E23" w:rsidP="00897E23">
            <w:pPr>
              <w:autoSpaceDE/>
              <w:autoSpaceDN/>
              <w:adjustRightInd/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Количество</w:t>
            </w:r>
          </w:p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мероприя</w:t>
            </w: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softHyphen/>
              <w:t>тий,</w:t>
            </w:r>
          </w:p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Доля в общем количестве мероприятий муниципальной программы, проценты</w:t>
            </w:r>
          </w:p>
        </w:tc>
      </w:tr>
      <w:tr w:rsidR="00897E23" w:rsidRPr="00F061FA" w:rsidTr="00897E23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E23" w:rsidRPr="00F061FA" w:rsidRDefault="00897E23" w:rsidP="00897E23">
            <w:pPr>
              <w:autoSpaceDE/>
              <w:autoSpaceDN/>
              <w:adjustRightInd/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897E23" w:rsidRPr="00F061FA" w:rsidTr="00897E23">
        <w:trPr>
          <w:trHeight w:hRule="exact"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Выполненные показатели непосредственных результатов мероприятий в полном объеме (100- процентное выполнение или перевыполнение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</w:tr>
      <w:tr w:rsidR="00897E23" w:rsidRPr="00F061FA" w:rsidTr="00897E23">
        <w:trPr>
          <w:trHeight w:hRule="exact"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061FA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Невыполненные показатели непосредственных результатов мероприятий в полном объеме (не достигнут 100-процентный результат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F061FA" w:rsidRDefault="00897E23" w:rsidP="00897E23">
            <w:pPr>
              <w:autoSpaceDE/>
              <w:autoSpaceDN/>
              <w:adjustRightInd/>
              <w:spacing w:line="270" w:lineRule="exact"/>
              <w:ind w:left="62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97E23" w:rsidRPr="00183A5E" w:rsidRDefault="00897E23" w:rsidP="00897E23">
      <w:pPr>
        <w:rPr>
          <w:rFonts w:ascii="Calibri" w:hAnsi="Calibri"/>
          <w:sz w:val="18"/>
          <w:szCs w:val="18"/>
        </w:rPr>
      </w:pPr>
    </w:p>
    <w:p w:rsidR="00897E23" w:rsidRPr="00F061FA" w:rsidRDefault="00897E23" w:rsidP="00897E23">
      <w:pPr>
        <w:rPr>
          <w:rFonts w:ascii="Times New Roman" w:hAnsi="Times New Roman" w:cs="Times New Roman"/>
          <w:sz w:val="18"/>
          <w:szCs w:val="18"/>
        </w:rPr>
      </w:pPr>
    </w:p>
    <w:p w:rsidR="00897E23" w:rsidRPr="007756D7" w:rsidRDefault="00897E23" w:rsidP="00897E23">
      <w:pPr>
        <w:pStyle w:val="21"/>
        <w:shd w:val="clear" w:color="auto" w:fill="auto"/>
        <w:spacing w:after="294" w:line="270" w:lineRule="exact"/>
        <w:jc w:val="center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4. Оценка эффективности реализации муниципальной программы.</w:t>
      </w:r>
    </w:p>
    <w:p w:rsidR="00897E23" w:rsidRPr="007756D7" w:rsidRDefault="00897E23" w:rsidP="00897E23">
      <w:pPr>
        <w:pStyle w:val="21"/>
        <w:shd w:val="clear" w:color="auto" w:fill="auto"/>
        <w:spacing w:after="355" w:line="240" w:lineRule="auto"/>
        <w:ind w:firstLine="709"/>
        <w:jc w:val="both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Интерпретируются итоги оценки эффективности реализации муниципальной программы, приводятся предложения по дальнейшей корректировке муниципальной программы (заполняется таблица 3).</w:t>
      </w:r>
    </w:p>
    <w:p w:rsidR="00897E23" w:rsidRDefault="00897E23" w:rsidP="00897E23">
      <w:pPr>
        <w:pStyle w:val="ac"/>
        <w:shd w:val="clear" w:color="auto" w:fill="auto"/>
        <w:spacing w:line="270" w:lineRule="exact"/>
        <w:ind w:firstLine="7371"/>
      </w:pPr>
    </w:p>
    <w:p w:rsidR="00897E23" w:rsidRDefault="00897E23" w:rsidP="00897E23">
      <w:pPr>
        <w:pStyle w:val="ac"/>
        <w:shd w:val="clear" w:color="auto" w:fill="auto"/>
        <w:spacing w:line="270" w:lineRule="exact"/>
        <w:ind w:firstLine="7371"/>
      </w:pPr>
    </w:p>
    <w:p w:rsidR="00897E23" w:rsidRDefault="00897E23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074810" w:rsidRDefault="00074810" w:rsidP="00897E23">
      <w:pPr>
        <w:pStyle w:val="ac"/>
        <w:shd w:val="clear" w:color="auto" w:fill="auto"/>
        <w:spacing w:line="270" w:lineRule="exact"/>
        <w:ind w:firstLine="7371"/>
      </w:pPr>
    </w:p>
    <w:p w:rsidR="00897E23" w:rsidRDefault="00897E23" w:rsidP="00897E23">
      <w:pPr>
        <w:pStyle w:val="ac"/>
        <w:shd w:val="clear" w:color="auto" w:fill="auto"/>
        <w:spacing w:line="270" w:lineRule="exact"/>
        <w:ind w:firstLine="7371"/>
      </w:pPr>
      <w:r>
        <w:lastRenderedPageBreak/>
        <w:t>Таблица 3</w:t>
      </w:r>
    </w:p>
    <w:p w:rsidR="00897E23" w:rsidRPr="00183A5E" w:rsidRDefault="00897E23" w:rsidP="00897E23">
      <w:pPr>
        <w:rPr>
          <w:rFonts w:ascii="Calibri" w:hAnsi="Calibri"/>
          <w:sz w:val="18"/>
          <w:szCs w:val="18"/>
        </w:rPr>
      </w:pPr>
    </w:p>
    <w:p w:rsidR="00897E23" w:rsidRDefault="00897E23" w:rsidP="00897E23">
      <w:pPr>
        <w:pStyle w:val="21"/>
        <w:shd w:val="clear" w:color="auto" w:fill="auto"/>
        <w:tabs>
          <w:tab w:val="left" w:pos="142"/>
        </w:tabs>
        <w:spacing w:line="260" w:lineRule="exact"/>
        <w:jc w:val="center"/>
        <w:rPr>
          <w:rStyle w:val="Exact"/>
          <w:rFonts w:eastAsia="Arial Unicode MS"/>
          <w:sz w:val="28"/>
          <w:szCs w:val="28"/>
        </w:rPr>
      </w:pPr>
      <w:r w:rsidRPr="007756D7">
        <w:rPr>
          <w:rStyle w:val="Exact"/>
          <w:rFonts w:eastAsia="Arial Unicode MS"/>
          <w:sz w:val="28"/>
          <w:szCs w:val="28"/>
        </w:rPr>
        <w:t>Оценка эффективности реализации муниципальной программы</w:t>
      </w:r>
    </w:p>
    <w:p w:rsidR="00897E23" w:rsidRPr="007756D7" w:rsidRDefault="00897E23" w:rsidP="00897E23">
      <w:pPr>
        <w:pStyle w:val="21"/>
        <w:shd w:val="clear" w:color="auto" w:fill="auto"/>
        <w:tabs>
          <w:tab w:val="left" w:pos="142"/>
        </w:tabs>
        <w:spacing w:line="260" w:lineRule="exact"/>
        <w:jc w:val="center"/>
        <w:rPr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2"/>
        <w:gridCol w:w="1966"/>
        <w:gridCol w:w="1951"/>
        <w:gridCol w:w="1836"/>
        <w:gridCol w:w="2490"/>
      </w:tblGrid>
      <w:tr w:rsidR="00897E23" w:rsidRPr="007756D7" w:rsidTr="00B2019F">
        <w:trPr>
          <w:trHeight w:hRule="exact" w:val="279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Наименование муниципаль</w:t>
            </w: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softHyphen/>
              <w:t>ной программы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Общая оценка достижения плановых значения целевых индикаторов и показателей муниципальной программы (подпрограммы)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Эффективность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реализации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мероприятий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Эффективность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использования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финансовых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ресурсов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муниципальной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программы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Интегральная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оценка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эффективности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реализации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муниципальной</w:t>
            </w:r>
          </w:p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программы</w:t>
            </w:r>
          </w:p>
        </w:tc>
      </w:tr>
      <w:tr w:rsidR="00897E23" w:rsidRPr="007756D7" w:rsidTr="00B2019F">
        <w:trPr>
          <w:trHeight w:hRule="exact" w:val="28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756D7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897E23" w:rsidRPr="007756D7" w:rsidTr="00B2019F">
        <w:trPr>
          <w:trHeight w:hRule="exact" w:val="30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23" w:rsidRPr="007756D7" w:rsidRDefault="00897E23" w:rsidP="00897E2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kern w:val="0"/>
                <w:lang w:eastAsia="ru-RU" w:bidi="ar-SA"/>
              </w:rPr>
            </w:pPr>
          </w:p>
        </w:tc>
      </w:tr>
    </w:tbl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Default="00B2019F" w:rsidP="00B2019F">
      <w:pPr>
        <w:widowControl/>
        <w:autoSpaceDE/>
        <w:autoSpaceDN/>
        <w:adjustRightInd/>
        <w:spacing w:line="317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736F33" w:rsidRDefault="00736F33" w:rsidP="00736F33">
      <w:pPr>
        <w:widowControl/>
        <w:autoSpaceDE/>
        <w:autoSpaceDN/>
        <w:adjustRightInd/>
        <w:spacing w:line="317" w:lineRule="exact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074810" w:rsidRDefault="00074810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4C2F78" w:rsidP="00736F33">
      <w:pPr>
        <w:widowControl/>
        <w:autoSpaceDE/>
        <w:autoSpaceDN/>
        <w:adjustRightInd/>
        <w:spacing w:line="317" w:lineRule="exact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           </w:t>
      </w:r>
      <w:r w:rsidR="00B2019F"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Приложение № 5</w:t>
      </w:r>
    </w:p>
    <w:p w:rsidR="00B2019F" w:rsidRPr="00736F33" w:rsidRDefault="00B2019F" w:rsidP="00736F33">
      <w:pPr>
        <w:widowControl/>
        <w:tabs>
          <w:tab w:val="left" w:pos="5140"/>
        </w:tabs>
        <w:autoSpaceDE/>
        <w:autoSpaceDN/>
        <w:adjustRightInd/>
        <w:spacing w:line="320" w:lineRule="exact"/>
        <w:ind w:left="5140"/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7"/>
          <w:szCs w:val="27"/>
          <w:shd w:val="clear" w:color="auto" w:fill="FFFFFF"/>
          <w:lang w:eastAsia="ru-RU" w:bidi="ar-SA"/>
        </w:rPr>
        <w:t xml:space="preserve">к муниципальной программе </w:t>
      </w:r>
      <w:r w:rsidRPr="0013639F">
        <w:rPr>
          <w:rStyle w:val="135pt"/>
          <w:rFonts w:eastAsia="Arial Unicode MS"/>
        </w:rPr>
        <w:t xml:space="preserve">«Формирование комфортной городской среды в </w:t>
      </w:r>
      <w:r w:rsidR="00736F33" w:rsidRPr="00736F33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</w:rPr>
        <w:t>сельском поселении Бакалинский сельсовет муниципального района Бакалинский район Республики Башкортостан</w:t>
      </w:r>
      <w:r w:rsidRPr="0013639F">
        <w:rPr>
          <w:rStyle w:val="135pt"/>
          <w:rFonts w:eastAsia="Arial Unicode MS"/>
        </w:rPr>
        <w:t>»</w:t>
      </w:r>
    </w:p>
    <w:p w:rsidR="00B2019F" w:rsidRPr="00B2019F" w:rsidRDefault="00B2019F" w:rsidP="00B2019F">
      <w:pPr>
        <w:widowControl/>
        <w:tabs>
          <w:tab w:val="left" w:pos="5140"/>
        </w:tabs>
        <w:autoSpaceDE/>
        <w:autoSpaceDN/>
        <w:adjustRightInd/>
        <w:spacing w:line="320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2019F" w:rsidRPr="00B2019F" w:rsidRDefault="00B2019F" w:rsidP="00B2019F">
      <w:pPr>
        <w:widowControl/>
        <w:tabs>
          <w:tab w:val="left" w:pos="5140"/>
        </w:tabs>
        <w:autoSpaceDE/>
        <w:autoSpaceDN/>
        <w:adjustRightInd/>
        <w:spacing w:line="320" w:lineRule="exact"/>
        <w:ind w:left="5140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2019F" w:rsidRPr="00736F33" w:rsidRDefault="00B2019F" w:rsidP="00736F33">
      <w:pPr>
        <w:pStyle w:val="Standard"/>
        <w:jc w:val="both"/>
        <w:rPr>
          <w:rFonts w:ascii="Century, 'Bookman Old Style'" w:hAnsi="Century, 'Bookman Old Style'" w:cs="Century, 'Bookman Old Style'"/>
          <w:sz w:val="28"/>
          <w:szCs w:val="28"/>
        </w:rPr>
      </w:pPr>
      <w:r w:rsidRPr="00B2019F">
        <w:rPr>
          <w:rFonts w:eastAsia="Arial Unicode MS"/>
          <w:color w:val="000000"/>
          <w:kern w:val="0"/>
          <w:sz w:val="28"/>
          <w:szCs w:val="28"/>
          <w:shd w:val="clear" w:color="auto" w:fill="FFFFFF"/>
          <w:lang w:eastAsia="en-US"/>
        </w:rPr>
        <w:t>Порядок оценки эффективности реализации муниципальной программ</w:t>
      </w:r>
      <w:r w:rsidR="00074810">
        <w:rPr>
          <w:rFonts w:eastAsia="Arial Unicode MS"/>
          <w:color w:val="000000"/>
          <w:kern w:val="0"/>
          <w:sz w:val="28"/>
          <w:szCs w:val="28"/>
          <w:shd w:val="clear" w:color="auto" w:fill="FFFFFF"/>
          <w:lang w:eastAsia="en-US"/>
        </w:rPr>
        <w:t>ы</w:t>
      </w:r>
      <w:r w:rsidRPr="00B2019F">
        <w:rPr>
          <w:rFonts w:eastAsia="Arial Unicode MS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«Формирование комфортной городской среды в </w:t>
      </w:r>
      <w:r w:rsidR="00736F33" w:rsidRPr="00736F33">
        <w:rPr>
          <w:rFonts w:ascii="Century, 'Bookman Old Style'" w:hAnsi="Century, 'Bookman Old Style'" w:cs="Century, 'Bookman Old Style'"/>
          <w:sz w:val="28"/>
          <w:szCs w:val="28"/>
        </w:rPr>
        <w:t>сельском поселении Бакалинский сельсовет муниципального района Бакалинский район Республики Башкортостан</w:t>
      </w:r>
      <w:r w:rsidRPr="00B2019F">
        <w:rPr>
          <w:rFonts w:eastAsia="Arial Unicode MS"/>
          <w:color w:val="000000"/>
          <w:kern w:val="0"/>
          <w:sz w:val="28"/>
          <w:szCs w:val="28"/>
          <w:shd w:val="clear" w:color="auto" w:fill="FFFFFF"/>
          <w:lang w:eastAsia="en-US"/>
        </w:rPr>
        <w:t>»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center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1. Общие положения</w:t>
      </w:r>
    </w:p>
    <w:p w:rsidR="00B2019F" w:rsidRPr="00B2019F" w:rsidRDefault="00B2019F" w:rsidP="00736F33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44" w:line="326" w:lineRule="exact"/>
        <w:ind w:right="440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Порядок оценки эффективности реализации муниципальных программ </w:t>
      </w:r>
      <w:r w:rsidR="00074810" w:rsidRPr="00074810">
        <w:rPr>
          <w:rFonts w:ascii="Times New Roman" w:hAnsi="Times New Roman"/>
          <w:sz w:val="28"/>
          <w:szCs w:val="28"/>
        </w:rPr>
        <w:t>сельского поселения Бакалинский сельсовет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муниципального районаБакалинский район Республики Башкортостан (далее - Порядок)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</w:t>
      </w:r>
      <w:r w:rsidR="00736F33" w:rsidRPr="00736F3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сельского поселения Бакалинск</w:t>
      </w:r>
      <w:r w:rsidR="0007481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ий</w:t>
      </w:r>
      <w:r w:rsidR="00736F33" w:rsidRPr="00736F3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сельсовет муниципального района Бакалинский район Республики Башкортостан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(далее - муниципальные программы).</w:t>
      </w:r>
      <w:proofErr w:type="gramEnd"/>
    </w:p>
    <w:p w:rsidR="00B2019F" w:rsidRPr="00B2019F" w:rsidRDefault="00B2019F" w:rsidP="00B2019F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Оценка эффективности реализации муниципальных программ является стандартной, неотъемлемой процедурой программно – целевого управления, проводится </w:t>
      </w:r>
      <w:r w:rsidRPr="00CE742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Администраци</w:t>
      </w:r>
      <w:r w:rsidR="00074810" w:rsidRPr="00CE742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ей</w:t>
      </w:r>
      <w:r w:rsidR="00074810" w:rsidRPr="00CE742D">
        <w:rPr>
          <w:rFonts w:ascii="Times New Roman" w:hAnsi="Times New Roman"/>
          <w:sz w:val="28"/>
          <w:szCs w:val="28"/>
        </w:rPr>
        <w:t>сельского поселения Бакалинский сельсовет</w:t>
      </w:r>
      <w:r w:rsidRPr="00CE742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муниципального района Бакалинский района Республики Башкортостан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на основании материалов, представляемых ответственными исполнителями муниципальных программ (далее - ответственные исполнители) в соответствии с настоящим Порядком по итогам отчетного финансового года.</w:t>
      </w:r>
    </w:p>
    <w:p w:rsidR="00B2019F" w:rsidRPr="00B2019F" w:rsidRDefault="00B2019F" w:rsidP="00B2019F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Критерии, применяемые для оценки эффективности реализации муниципальной программы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2.1. Система комплексных критериев (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Ki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), используемых для оценки эффективности реализации муниципальной программы, включает три критерия: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1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общая оценка достижения плановых значений показателей (индикаторов) муниципальной программы (подпрограммы);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2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эффективность реализации мероприятий;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КЗ - оценка использования финансовых ресурсов.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2.2. Весовые коэффициенты значимости критериев составляют: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общую оценку достижения плановых значений показателей (индикаторов) - 0,4;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эффективность реализации мероприятий - 0,3;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эффективность использования финансовых ресурсов - 0,3.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 Интегральная оценка эффективности реализации 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муниципальной программы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3.1. Эффективность реализации муниципальной программы (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 оценивается в зависимости от значений критериев по следующей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0,4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К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1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+ 0,3 х К2 + 0,3 х КЗ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3.2. Рассчитанное значение интегральной оценки (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 сопоставляется с качественной шкалой, приведенной в следующей таблице: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Шкала показателей интегральной оценки эффективности реализации муниципальных программ (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Эмп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</w:t>
      </w:r>
    </w:p>
    <w:tbl>
      <w:tblPr>
        <w:tblOverlap w:val="never"/>
        <w:tblW w:w="89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6"/>
        <w:gridCol w:w="4583"/>
      </w:tblGrid>
      <w:tr w:rsidR="00B2019F" w:rsidRPr="00B2019F" w:rsidTr="00B2019F">
        <w:trPr>
          <w:trHeight w:hRule="exact" w:val="1188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Численное значение оценки эффективности реализации муниципальной программы (</w:t>
            </w:r>
            <w:proofErr w:type="spellStart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Эмп</w:t>
            </w:r>
            <w:proofErr w:type="spellEnd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Качественная характеристика реализации муниципальной программы</w:t>
            </w:r>
          </w:p>
        </w:tc>
      </w:tr>
      <w:tr w:rsidR="00B2019F" w:rsidRPr="00B2019F" w:rsidTr="00B2019F">
        <w:trPr>
          <w:trHeight w:hRule="exact" w:val="95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94,6% &lt;</w:t>
            </w:r>
            <w:proofErr w:type="spellStart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Эмп</w:t>
            </w:r>
            <w:proofErr w:type="spellEnd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&lt; 100%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высокая степень эффективности реализации муниципальной программы</w:t>
            </w:r>
          </w:p>
        </w:tc>
      </w:tr>
      <w:tr w:rsidR="00B2019F" w:rsidRPr="00B2019F" w:rsidTr="00B2019F">
        <w:trPr>
          <w:trHeight w:hRule="exact" w:val="974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85,6 &lt;</w:t>
            </w:r>
            <w:proofErr w:type="spellStart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Эмп</w:t>
            </w:r>
            <w:proofErr w:type="spellEnd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&lt; 94,5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степень эффективности реализации муниципальной программы выше среднего уровня</w:t>
            </w:r>
          </w:p>
        </w:tc>
      </w:tr>
      <w:tr w:rsidR="00B2019F" w:rsidRPr="00B2019F" w:rsidTr="00B2019F">
        <w:trPr>
          <w:trHeight w:hRule="exact" w:val="979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57,6 &lt;</w:t>
            </w:r>
            <w:proofErr w:type="spellStart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Эмп</w:t>
            </w:r>
            <w:proofErr w:type="spellEnd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&lt; 85,5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степень эффективности реализации муниципальной программы ниже среднего уровня</w:t>
            </w:r>
          </w:p>
        </w:tc>
      </w:tr>
      <w:tr w:rsidR="00B2019F" w:rsidRPr="00B2019F" w:rsidTr="00B2019F">
        <w:trPr>
          <w:trHeight w:hRule="exact" w:val="974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proofErr w:type="spellStart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Эмп</w:t>
            </w:r>
            <w:proofErr w:type="spellEnd"/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&lt; 57,5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9F" w:rsidRPr="00B2019F" w:rsidRDefault="00B2019F" w:rsidP="00B2019F">
            <w:pPr>
              <w:tabs>
                <w:tab w:val="left" w:pos="0"/>
              </w:tabs>
              <w:autoSpaceDE/>
              <w:autoSpaceDN/>
              <w:adjustRightInd/>
              <w:spacing w:after="244" w:line="326" w:lineRule="exact"/>
              <w:ind w:right="440" w:firstLine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B2019F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низкая степень эффективности реализации муниципальной программы</w:t>
            </w:r>
          </w:p>
        </w:tc>
      </w:tr>
    </w:tbl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3.3. Критерий степени достижения плановых значений показателей (индикаторов) муниципальной программы (подпрограммы)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К1рассчитывается по следующей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1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0,6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ОДмп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+ 0,4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ОДпп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ОДмп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оценка достижения планового значения целевого показателя (индикатора) муниципальной программы;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ОДпп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оценка достижения планового значения целевого показателя (индикатора) подпрограммы.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Общая оценка достижения планового значения показателя уровня муниципальной программы (подпрограммы)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ОДм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(</w:t>
      </w:r>
      <w:proofErr w:type="spellStart"/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пп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 рассчитывается по следующей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67945</wp:posOffset>
            </wp:positionV>
            <wp:extent cx="2209165" cy="76073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Мобщ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доля целевых показателей муниципальной программы (подпрограммы), являющихся показателями указов Президента Российской Федерации от 7 мая 2012 года № 596 - 597, 599 - 602, 606, от 25 апреля 2019 года № 193, от 25 апреля 2019 года № 193, от 7 мая 2018 года № 204, распоряжения Правительства Российской Федерации от 3 декабря 2013 года № 2256-р, от 17 апреля 2019 года № 768-р (далее - правовые акты);</w:t>
      </w:r>
      <w:proofErr w:type="gramEnd"/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доля целевых показателей муниципальной программы (подпрограммы), являющихся показателями правовых актов, по которым достигнуты плановые значения;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L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общ - доля целевых показателей (индикаторов) уровня муниципальной программы (подпрограммы), не являющихся показателями правовых актов;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L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доля целевых показателей муниципальной программы (подпрограммы), не являющихся показателями правовых актов, по которым достигнуты плановые значения;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l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коэффициент значимости для показателей (индикаторов) уровня муниципальной программы (подпрограммы), являющихся показателями правовых актов (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l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1,5 либо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l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lastRenderedPageBreak/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2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коэффициент значимости для показателей (индикаторов) уровня подпрограммы, не являющихся показателями правовых актов (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2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1 либо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2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3.3.1. Сумма весовых коэффициентов целевых показателей муниципальной программы (подпрограммы)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 являющихся показателями правовых актов, по которым достигнуты плановые значения, рассчитывается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-142240</wp:posOffset>
            </wp:positionV>
            <wp:extent cx="1228725" cy="30734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где </w:t>
      </w:r>
      <w:proofErr w:type="spellStart"/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k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Мдост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весовой коэффициент, экспертно определяющий значимость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i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целевого индикатора и показателя муниципальной программы (подпрограммы), по которым фиксируется достижение плановых значений показателей, являющихся показателями правовых актов.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Плановые значения целевых показателей муниципальной программы (подпрограммы) считаются достигнутыми в следующих случаях: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для целевых индикаторов и показателей, желаемой тенденцией развития которых является увеличение значений (например, объем отгруженной продукций, объем инвестиций в основной капитал, ввод жилья и тому подобное), если фактическое значение за отчетный период равно или превышает плановое значение, предусмотренное в муниципальной программе (подпрограмме) за отчётный период (факт/план &gt;=1);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для целевых показателей и индикаторов, желаемой тенденцией развития которых является снижение значений (например, смертность, заболеваемость, травматизм и так далее), если плановое значение за отчетный период равно или превышает фактическое значение, предусмотренное в муниципальной программе (подпрограмме) за отчётный период (план/факт &gt;= 1).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3.3.2. Сумма весовых коэффициентов целевых показателей муниципальной программы (подпрограммы)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Мобщ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 являющихся показателями правовых актов, рассчитывается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-143510</wp:posOffset>
            </wp:positionV>
            <wp:extent cx="1207135" cy="3073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где </w:t>
      </w:r>
      <w:proofErr w:type="spellStart"/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k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Мобщ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весовой коэффициент, экспертно определяющий значимость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i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целевого индикатора и показателя муниципальной программы (подпрограммы), являющихся показателями правовых актов.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3.3.3. Сумма весовых коэффициентов целевых показателей муниципальной программы (подпрограммы)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L</w:t>
      </w:r>
      <w:proofErr w:type="spellStart"/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, не являющихся показателями правовых актов, по которым достигнуты плановые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значения, рассчитывается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40005</wp:posOffset>
            </wp:positionV>
            <wp:extent cx="1141095" cy="30734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где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k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iL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дост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–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ве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совой  коэффициент, экспертно определяющий значимость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i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целевого индикатора и показателя муниципальной программы (подпрограммы), по которым фиксируется достижение плановых значений показателей, не являющихся показателями правовых актов.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Плановые значения целевых показателей муниципальной программы (подпрограммы) считаются достигнутыми в следующих случаях: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для целевых индикаторов и показателей, желаемой тенденцией развития которых является увеличение значений (например, объем отгруженной продукции, объем инвестиций в основной капитал, ввод жилья и тому подобное), если фактическое значение за отчетный период превышает плановое значение, предусмотренное в муниципальной программе (подпрограмме) за отчетный период (факт/план &gt;=1);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для целевых показателей й индикаторов, желаемой тенденцией развития которых является снижение значений (например, смертность, заболеваемость, травматизм и так далее), если плановое значение за отчетный период превышает фактическое значение, предусмотренное в муниципальной программе (подпрограмме) за отчетный период (план/факт&gt; = 1).</w:t>
      </w:r>
    </w:p>
    <w:p w:rsidR="00B2019F" w:rsidRPr="00B2019F" w:rsidRDefault="00B2019F" w:rsidP="00B2019F">
      <w:pPr>
        <w:tabs>
          <w:tab w:val="left" w:pos="2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3.3.4. Сумма весовых коэффициентов целевых показателей муниципальной программы (подпрограммы), не являющихся показателями правовых актов, рассчитывается по формуле:</w:t>
      </w:r>
    </w:p>
    <w:p w:rsidR="00B2019F" w:rsidRPr="00B2019F" w:rsidRDefault="00B2019F" w:rsidP="00B2019F">
      <w:pPr>
        <w:tabs>
          <w:tab w:val="left" w:pos="2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2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273177</wp:posOffset>
            </wp:positionH>
            <wp:positionV relativeFrom="paragraph">
              <wp:posOffset>-141910</wp:posOffset>
            </wp:positionV>
            <wp:extent cx="1111885" cy="3073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где </w:t>
      </w:r>
      <w:proofErr w:type="spellStart"/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k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iL</w:t>
      </w:r>
      <w:proofErr w:type="spellEnd"/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общ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- весовой коэффициент, экспертно определяющий значимость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i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целевого индикатора и показателя муниципальной программы (подпрограммы), не являющихся показателями правовых актов.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429260</wp:posOffset>
            </wp:positionV>
            <wp:extent cx="2055495" cy="76835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3.4. Оценка эффективности реализации мероприятий К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2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определяется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Мвба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количество исполненных мероприятий муниципальной программы, реализация которых предусматривает выделение бюджетных ассигнований. Мероприятие считается исполненным в случае 100 - процентного достижения или превышения в отчетном периоде планового значения показателя его непосредственного результата.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муниципального бюджета, считается исполненным в случае достижения значений сводных показателей муниципальных заданий по объему и по качеству муниципальных услуг (работ) не менеечем на 95%от </w:t>
      </w:r>
      <w:r w:rsidRPr="00B2019F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у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становленных значений на отчетный год;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Мвбаобщ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общее количество мероприятий муниципальной программы, реализация которых предусматривает выделение бюджетных ассигнований;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5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коэффициент значимости для мероприятий муниципальной программы, реализация которых предусматривает выделение бюджетных ассигнований (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5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1). В случае отсутствия таких мероприятий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5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M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j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 количество исполненных мероприятий, реализация которых не предусматривает выделения бюджетных ассигнований.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Мероприятие считается исполненным в случае 100 – процентного достижения или превышения в отчетном периоде планового значения показателя его непосредственного результата. Мероприятие, предусматривающее оказание муниципальных услуг (работ) на основании муниципальных заданий, считается исполненным в случае достижения значений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Мобщ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общее количество мероприятий, реализация которых не предусматривает выделения бюджетных ассигнований;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6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коэффициент значимости контрольных событий для мероприятий муниципальной программы, реализация которых не предусматривает выделения бюджетных ассигнований (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>6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1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,2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). В случае отсутствия таких мероприятий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f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eastAsia="en-US" w:bidi="ar-SA"/>
        </w:rPr>
        <w:t xml:space="preserve">6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= 0.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Сводный показатель выполнения муниципального задания по объему и по качеству муниципальных услуг (работ)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СПгз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определяется в отношении каждого мероприятия, предусматривающего оказание муниципальных услуг (работ), по следующей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СПгз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= 0,6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W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+ 0,4 х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W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показатель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выполнения муниципального задания по объему оказания муниципальной услуги (работы);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-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интегральный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показатель оценки качества оказанной муниципальной услуги (работы).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3.4.1. Показатель выполнения муниципального задания по объему оказания муниципальной услуги (работы)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W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определяется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273177</wp:posOffset>
            </wp:positionH>
            <wp:positionV relativeFrom="paragraph">
              <wp:posOffset>-505028</wp:posOffset>
            </wp:positionV>
            <wp:extent cx="1302385" cy="673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W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факт – фактическое значение показателя объема муниципальной услуги (работы);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W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план – планируемое на конец отчетного периода значение показателя объема муниципальной услуги (работы);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u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количество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показателей объема муниципальной услуги (работы).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3.4.2. Интегральный показатель оценки качества оказанной муниципальной услуги (работы)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определяется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273177</wp:posOffset>
            </wp:positionH>
            <wp:positionV relativeFrom="paragraph">
              <wp:posOffset>-428727</wp:posOffset>
            </wp:positionV>
            <wp:extent cx="870585" cy="59245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показатель выполнения муниципального задания по качеству оказания муниципальной услуги (работы)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ым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муниципальным учреждением;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количество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муниципальных учреждений, оказывающих муниципальную услугу (работу).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3.4.3. Показатель выполнения муниципального задания по качеству оказания муниципальной услуги (работы)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-ым муниципальным учреждением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определяется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noProof/>
          <w:color w:val="000000"/>
          <w:kern w:val="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273177</wp:posOffset>
            </wp:positionH>
            <wp:positionV relativeFrom="paragraph">
              <wp:posOffset>-467690</wp:posOffset>
            </wp:positionV>
            <wp:extent cx="1521460" cy="636270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lastRenderedPageBreak/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факт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фактическое значение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o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показателя качества муниципальной услуги (работы) для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муниципального учреждения;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Q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план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планируемое на конец отчетного периода значение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-го показателя качества муниципальной услуги (работы) для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t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муниципального учреждения;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p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vertAlign w:val="subscript"/>
          <w:lang w:val="en-US" w:eastAsia="en-US" w:bidi="ar-SA"/>
        </w:rPr>
        <w:t>d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весовой коэффициент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-го показателя качества муниципальной услуги (работы), устанавливаемый с учетом его приоритетности (важности) в сопоставлении с другими показателями качества главным распорядителем бюджетных средств, осуществляющим утверждение и оценку выполнения муниципального задания. Сумма весовых коэффициентов по всем показателям качества составляет 1;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d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количество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показателей качества муниципальной услуги (работы).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3.5. Уровень использования финансовых ресурсов при реализации муниципальной программы определяется по формуле: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КЗ = </w:t>
      </w: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V</w:t>
      </w:r>
      <w:proofErr w:type="gram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факт / 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V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плбо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,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где: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V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факт – объем фактических расходов на реализацию муниципальной программы в отчетном году за счет всех источников финансового обеспечения;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gram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en-US" w:bidi="ar-SA"/>
        </w:rPr>
        <w:t>V</w:t>
      </w:r>
      <w:proofErr w:type="spellStart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плбо</w:t>
      </w:r>
      <w:proofErr w:type="spellEnd"/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– объем плановых расходов на финансовое обеспечение реализации муниципальной программы в отчетном году.</w:t>
      </w:r>
      <w:proofErr w:type="gramEnd"/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В качестве объема плановых расходов из бюджета </w:t>
      </w:r>
      <w:r w:rsidR="00736F33" w:rsidRPr="00736F3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сельского поселения Бакалинск</w:t>
      </w:r>
      <w:r w:rsidR="00561FCC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ий</w:t>
      </w:r>
      <w:r w:rsidR="00736F33" w:rsidRPr="00736F3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сельсовет муниципального района Бакалинский район Республики Башкортостан</w:t>
      </w: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указывается объем утвержденных по состоянию на 31 декабря отчетного года лимитов бюджетных обязательств.</w:t>
      </w:r>
    </w:p>
    <w:p w:rsidR="00B2019F" w:rsidRPr="00B2019F" w:rsidRDefault="00B2019F" w:rsidP="00B2019F">
      <w:pPr>
        <w:tabs>
          <w:tab w:val="left" w:pos="0"/>
        </w:tabs>
        <w:autoSpaceDE/>
        <w:autoSpaceDN/>
        <w:adjustRightInd/>
        <w:spacing w:after="244" w:line="326" w:lineRule="exact"/>
        <w:ind w:right="440" w:firstLine="426"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B2019F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В качестве объема плановых расходов за счет иных источников указываются данные по объемам расходов,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программы.</w:t>
      </w:r>
    </w:p>
    <w:p w:rsidR="00897E23" w:rsidRPr="00B2019F" w:rsidRDefault="00897E23">
      <w:pPr>
        <w:pStyle w:val="21"/>
        <w:widowControl w:val="0"/>
        <w:shd w:val="clear" w:color="auto" w:fill="auto"/>
        <w:tabs>
          <w:tab w:val="left" w:pos="0"/>
        </w:tabs>
        <w:spacing w:after="244" w:line="326" w:lineRule="exact"/>
        <w:ind w:right="440"/>
        <w:jc w:val="center"/>
        <w:rPr>
          <w:i/>
        </w:rPr>
        <w:sectPr w:rsidR="00897E23" w:rsidRPr="00B2019F" w:rsidSect="00897E2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13639F" w:rsidRPr="0013639F" w:rsidRDefault="0013639F" w:rsidP="0013639F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  <w:r w:rsidRPr="001363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lastRenderedPageBreak/>
        <w:t xml:space="preserve">Приложение № </w:t>
      </w:r>
      <w:r w:rsidR="00B201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t>6</w:t>
      </w:r>
    </w:p>
    <w:p w:rsidR="0013639F" w:rsidRPr="0013639F" w:rsidRDefault="0013639F" w:rsidP="0013639F">
      <w:pPr>
        <w:autoSpaceDE/>
        <w:autoSpaceDN/>
        <w:adjustRightInd/>
        <w:spacing w:line="320" w:lineRule="exact"/>
        <w:ind w:left="10773"/>
        <w:jc w:val="both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  <w:r w:rsidRPr="001363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t>к муниципальной программе</w:t>
      </w:r>
    </w:p>
    <w:p w:rsidR="0013639F" w:rsidRPr="0013639F" w:rsidRDefault="0013639F" w:rsidP="0013639F">
      <w:pPr>
        <w:ind w:left="10773"/>
        <w:jc w:val="both"/>
        <w:rPr>
          <w:rFonts w:ascii="Times New Roman" w:hAnsi="Times New Roman"/>
          <w:color w:val="000000"/>
          <w:szCs w:val="28"/>
        </w:rPr>
      </w:pPr>
      <w:r w:rsidRPr="0013639F">
        <w:rPr>
          <w:rFonts w:ascii="Times New Roman" w:hAnsi="Times New Roman"/>
          <w:color w:val="000000"/>
          <w:szCs w:val="28"/>
        </w:rPr>
        <w:t xml:space="preserve">«Формирование комфортной городской среды в </w:t>
      </w:r>
      <w:r w:rsidR="00736F33">
        <w:rPr>
          <w:rFonts w:ascii="Times New Roman" w:hAnsi="Times New Roman"/>
          <w:color w:val="000000"/>
          <w:szCs w:val="28"/>
        </w:rPr>
        <w:t>сельском поселении Бакалинский</w:t>
      </w:r>
      <w:r w:rsidR="00736F33" w:rsidRPr="00736F33">
        <w:rPr>
          <w:rFonts w:ascii="Times New Roman" w:hAnsi="Times New Roman"/>
          <w:color w:val="000000"/>
          <w:szCs w:val="28"/>
        </w:rPr>
        <w:t>сельсовет муниципального района Бакалинский район Республики Башкортостан</w:t>
      </w:r>
      <w:r w:rsidRPr="0013639F">
        <w:rPr>
          <w:rFonts w:ascii="Times New Roman" w:hAnsi="Times New Roman"/>
          <w:color w:val="000000"/>
          <w:szCs w:val="28"/>
        </w:rPr>
        <w:t>»</w:t>
      </w:r>
    </w:p>
    <w:p w:rsidR="0013639F" w:rsidRPr="0013639F" w:rsidRDefault="0013639F" w:rsidP="001363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0"/>
          <w:lang w:eastAsia="ru-RU" w:bidi="ar-SA"/>
        </w:rPr>
      </w:pPr>
    </w:p>
    <w:p w:rsidR="0013639F" w:rsidRPr="0013639F" w:rsidRDefault="0013639F" w:rsidP="001363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14869" w:type="dxa"/>
        <w:tblInd w:w="817" w:type="dxa"/>
        <w:tblLayout w:type="fixed"/>
        <w:tblLook w:val="04A0"/>
      </w:tblPr>
      <w:tblGrid>
        <w:gridCol w:w="1946"/>
        <w:gridCol w:w="1715"/>
        <w:gridCol w:w="1442"/>
        <w:gridCol w:w="2846"/>
        <w:gridCol w:w="2560"/>
        <w:gridCol w:w="1480"/>
        <w:gridCol w:w="960"/>
        <w:gridCol w:w="960"/>
        <w:gridCol w:w="960"/>
      </w:tblGrid>
      <w:tr w:rsidR="00761A29" w:rsidRPr="002503D1" w:rsidTr="00B2019F">
        <w:trPr>
          <w:trHeight w:val="322"/>
        </w:trPr>
        <w:tc>
          <w:tcPr>
            <w:tcW w:w="148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Адресный перечень дворовых территорий,  </w:t>
            </w:r>
          </w:p>
          <w:p w:rsidR="00761A29" w:rsidRPr="002503D1" w:rsidRDefault="00761A29" w:rsidP="00561FCC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75E2">
              <w:rPr>
                <w:rFonts w:ascii="Times New Roman" w:hAnsi="Times New Roman" w:cs="Times New Roman"/>
                <w:b/>
                <w:bCs/>
                <w:color w:val="000000"/>
              </w:rPr>
              <w:t>подлежащих благоустройству в рамках  мун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иципальных программ на </w:t>
            </w:r>
            <w:r w:rsidR="00736F33">
              <w:rPr>
                <w:rFonts w:ascii="Times New Roman" w:hAnsi="Times New Roman" w:cs="Times New Roman"/>
                <w:b/>
                <w:bCs/>
                <w:color w:val="000000"/>
              </w:rPr>
              <w:t>2021-2027</w:t>
            </w:r>
            <w:r w:rsidRPr="00A075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годы</w:t>
            </w:r>
          </w:p>
        </w:tc>
      </w:tr>
      <w:tr w:rsidR="00761A29" w:rsidRPr="002503D1" w:rsidTr="00B2019F">
        <w:trPr>
          <w:trHeight w:val="525"/>
        </w:trPr>
        <w:tc>
          <w:tcPr>
            <w:tcW w:w="148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A29" w:rsidRPr="002503D1" w:rsidRDefault="00761A29" w:rsidP="00B201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61A29" w:rsidRPr="002503D1" w:rsidTr="00B2019F">
        <w:trPr>
          <w:trHeight w:val="31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29" w:rsidRPr="002503D1" w:rsidRDefault="00761A29" w:rsidP="00B201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1A29" w:rsidRPr="00A075E2" w:rsidTr="00B2019F">
        <w:trPr>
          <w:trHeight w:val="1590"/>
        </w:trPr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Муниципальный район (городской округ) Республики Башкор</w:t>
            </w:r>
            <w:r w:rsidR="004C2F78">
              <w:rPr>
                <w:rFonts w:ascii="Times New Roman" w:hAnsi="Times New Roman" w:cs="Times New Roman"/>
                <w:color w:val="000000"/>
              </w:rPr>
              <w:t>т</w:t>
            </w:r>
            <w:r w:rsidRPr="00A075E2">
              <w:rPr>
                <w:rFonts w:ascii="Times New Roman" w:hAnsi="Times New Roman" w:cs="Times New Roman"/>
                <w:color w:val="000000"/>
              </w:rPr>
              <w:t>остан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Наименование сельского (городского) поселения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Адреса многоквартирных домов, образующих дворовую территорию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Площадь дворовой территории, тыс. кв</w:t>
            </w:r>
            <w:proofErr w:type="gramStart"/>
            <w:r w:rsidRPr="00A075E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 xml:space="preserve">Охват населения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Объемы финансирования, тыс. руб.</w:t>
            </w:r>
          </w:p>
        </w:tc>
      </w:tr>
      <w:tr w:rsidR="00761A29" w:rsidRPr="00A075E2" w:rsidTr="00B2019F">
        <w:trPr>
          <w:trHeight w:val="315"/>
        </w:trPr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</w:tr>
      <w:tr w:rsidR="00761A29" w:rsidRPr="00A075E2" w:rsidTr="00B2019F">
        <w:trPr>
          <w:trHeight w:val="315"/>
        </w:trPr>
        <w:tc>
          <w:tcPr>
            <w:tcW w:w="1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A29" w:rsidRPr="00A075E2" w:rsidRDefault="00761A29" w:rsidP="00561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202</w:t>
            </w:r>
            <w:r w:rsidR="00561FCC">
              <w:rPr>
                <w:rFonts w:ascii="Times New Roman" w:hAnsi="Times New Roman" w:cs="Times New Roman"/>
                <w:color w:val="000000"/>
              </w:rPr>
              <w:t>2</w:t>
            </w:r>
            <w:r w:rsidRPr="00A075E2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761A29" w:rsidRPr="00A075E2" w:rsidTr="00B2019F">
        <w:trPr>
          <w:trHeight w:val="63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Бакалинский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Бакалинский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с. Бакалы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29" w:rsidRPr="00A075E2" w:rsidRDefault="00761A29" w:rsidP="00FA5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FA5E2A">
              <w:rPr>
                <w:rFonts w:ascii="Times New Roman" w:hAnsi="Times New Roman" w:cs="Times New Roman"/>
                <w:color w:val="000000"/>
              </w:rPr>
              <w:t>Советская д,3 ул. Ленина д.109, 111, 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29" w:rsidRPr="00A075E2" w:rsidRDefault="002B5CDA" w:rsidP="00B20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9" w:rsidRPr="00A075E2" w:rsidRDefault="00FA5E2A" w:rsidP="00B201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29" w:rsidRPr="00A075E2" w:rsidRDefault="00761A29" w:rsidP="00B2019F">
            <w:pPr>
              <w:rPr>
                <w:rFonts w:ascii="Times New Roman" w:hAnsi="Times New Roman" w:cs="Times New Roman"/>
                <w:color w:val="000000"/>
              </w:rPr>
            </w:pPr>
            <w:r w:rsidRPr="00A075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3639F" w:rsidRDefault="0013639F" w:rsidP="0013639F">
      <w:pPr>
        <w:widowControl/>
        <w:autoSpaceDE/>
        <w:autoSpaceDN/>
        <w:adjustRightInd/>
        <w:jc w:val="center"/>
        <w:rPr>
          <w:rFonts w:ascii="Calibri" w:hAnsi="Calibri" w:cs="Times New Roman"/>
          <w:kern w:val="0"/>
          <w:lang w:eastAsia="ru-RU" w:bidi="ar-SA"/>
        </w:rPr>
      </w:pPr>
    </w:p>
    <w:p w:rsidR="00761A29" w:rsidRDefault="00761A29" w:rsidP="0013639F">
      <w:pPr>
        <w:widowControl/>
        <w:autoSpaceDE/>
        <w:autoSpaceDN/>
        <w:adjustRightInd/>
        <w:jc w:val="center"/>
        <w:rPr>
          <w:rFonts w:ascii="Calibri" w:hAnsi="Calibri" w:cs="Times New Roman"/>
          <w:kern w:val="0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FA5E2A" w:rsidRDefault="00FA5E2A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</w:p>
    <w:p w:rsidR="00761A29" w:rsidRPr="0013639F" w:rsidRDefault="00761A29" w:rsidP="00761A29">
      <w:pPr>
        <w:autoSpaceDE/>
        <w:autoSpaceDN/>
        <w:adjustRightInd/>
        <w:spacing w:line="320" w:lineRule="exact"/>
        <w:ind w:left="10773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  <w:r w:rsidRPr="001363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lastRenderedPageBreak/>
        <w:t xml:space="preserve">Приложение № </w:t>
      </w:r>
      <w:r w:rsidR="00B201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t>7</w:t>
      </w:r>
    </w:p>
    <w:p w:rsidR="00761A29" w:rsidRPr="0013639F" w:rsidRDefault="00761A29" w:rsidP="00761A29">
      <w:pPr>
        <w:autoSpaceDE/>
        <w:autoSpaceDN/>
        <w:adjustRightInd/>
        <w:spacing w:line="320" w:lineRule="exact"/>
        <w:ind w:left="10773"/>
        <w:jc w:val="both"/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</w:pPr>
      <w:r w:rsidRPr="0013639F">
        <w:rPr>
          <w:rFonts w:ascii="Times New Roman" w:hAnsi="Times New Roman" w:cs="Times New Roman"/>
          <w:color w:val="000000"/>
          <w:kern w:val="0"/>
          <w:szCs w:val="28"/>
          <w:lang w:eastAsia="ru-RU" w:bidi="ar-SA"/>
        </w:rPr>
        <w:t>к муниципальной программе</w:t>
      </w:r>
    </w:p>
    <w:p w:rsidR="00761A29" w:rsidRPr="0013639F" w:rsidRDefault="00761A29" w:rsidP="00761A29">
      <w:pPr>
        <w:ind w:left="10773"/>
        <w:jc w:val="both"/>
        <w:rPr>
          <w:rFonts w:ascii="Times New Roman" w:hAnsi="Times New Roman"/>
          <w:color w:val="000000"/>
          <w:szCs w:val="28"/>
        </w:rPr>
      </w:pPr>
      <w:r w:rsidRPr="0013639F">
        <w:rPr>
          <w:rFonts w:ascii="Times New Roman" w:hAnsi="Times New Roman"/>
          <w:color w:val="000000"/>
          <w:szCs w:val="28"/>
        </w:rPr>
        <w:t xml:space="preserve">«Формирование комфортной городской среды в </w:t>
      </w:r>
      <w:r w:rsidR="00736F33" w:rsidRPr="00736F33">
        <w:rPr>
          <w:rFonts w:ascii="Times New Roman" w:hAnsi="Times New Roman"/>
          <w:color w:val="000000"/>
          <w:szCs w:val="28"/>
        </w:rPr>
        <w:t>сельском поселении Бакалинский сельсовет муниципального района Бакалинский район Республики Башкортостан</w:t>
      </w:r>
      <w:r w:rsidRPr="0013639F">
        <w:rPr>
          <w:rFonts w:ascii="Times New Roman" w:hAnsi="Times New Roman"/>
          <w:color w:val="000000"/>
          <w:szCs w:val="28"/>
        </w:rPr>
        <w:t>»</w:t>
      </w:r>
    </w:p>
    <w:p w:rsidR="00761A29" w:rsidRDefault="00761A29" w:rsidP="0013639F">
      <w:pPr>
        <w:widowControl/>
        <w:autoSpaceDE/>
        <w:autoSpaceDN/>
        <w:adjustRightInd/>
        <w:jc w:val="center"/>
        <w:rPr>
          <w:rFonts w:ascii="Calibri" w:hAnsi="Calibri" w:cs="Times New Roman"/>
          <w:kern w:val="0"/>
          <w:lang w:eastAsia="ru-RU" w:bidi="ar-SA"/>
        </w:rPr>
      </w:pPr>
    </w:p>
    <w:p w:rsidR="00761A29" w:rsidRDefault="00761A29" w:rsidP="0013639F">
      <w:pPr>
        <w:widowControl/>
        <w:autoSpaceDE/>
        <w:autoSpaceDN/>
        <w:adjustRightInd/>
        <w:jc w:val="center"/>
        <w:rPr>
          <w:rFonts w:ascii="Calibri" w:hAnsi="Calibri" w:cs="Times New Roman"/>
          <w:kern w:val="0"/>
          <w:lang w:eastAsia="ru-RU" w:bidi="ar-SA"/>
        </w:rPr>
      </w:pPr>
    </w:p>
    <w:p w:rsidR="00761A29" w:rsidRPr="0013639F" w:rsidRDefault="00761A29" w:rsidP="0013639F">
      <w:pPr>
        <w:widowControl/>
        <w:autoSpaceDE/>
        <w:autoSpaceDN/>
        <w:adjustRightInd/>
        <w:jc w:val="center"/>
        <w:rPr>
          <w:rFonts w:ascii="Calibri" w:hAnsi="Calibri" w:cs="Times New Roman"/>
          <w:kern w:val="0"/>
          <w:lang w:eastAsia="ru-RU" w:bidi="ar-SA"/>
        </w:rPr>
      </w:pPr>
    </w:p>
    <w:tbl>
      <w:tblPr>
        <w:tblW w:w="15104" w:type="dxa"/>
        <w:tblInd w:w="817" w:type="dxa"/>
        <w:tblLook w:val="04A0"/>
      </w:tblPr>
      <w:tblGrid>
        <w:gridCol w:w="1946"/>
        <w:gridCol w:w="6"/>
        <w:gridCol w:w="28"/>
        <w:gridCol w:w="1687"/>
        <w:gridCol w:w="218"/>
        <w:gridCol w:w="13"/>
        <w:gridCol w:w="1697"/>
        <w:gridCol w:w="18"/>
        <w:gridCol w:w="815"/>
        <w:gridCol w:w="1927"/>
        <w:gridCol w:w="19"/>
        <w:gridCol w:w="97"/>
        <w:gridCol w:w="1946"/>
        <w:gridCol w:w="68"/>
        <w:gridCol w:w="85"/>
        <w:gridCol w:w="1946"/>
        <w:gridCol w:w="39"/>
        <w:gridCol w:w="603"/>
        <w:gridCol w:w="1946"/>
      </w:tblGrid>
      <w:tr w:rsidR="0013639F" w:rsidRPr="0013639F" w:rsidTr="00EF4547">
        <w:trPr>
          <w:trHeight w:val="675"/>
        </w:trPr>
        <w:tc>
          <w:tcPr>
            <w:tcW w:w="12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Адресный перечень общественных территорий,</w:t>
            </w:r>
          </w:p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подлежащих благоустройству в рамках  муниципальной программы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</w:tr>
      <w:tr w:rsidR="0013639F" w:rsidRPr="0013639F" w:rsidTr="00EF4547">
        <w:trPr>
          <w:gridAfter w:val="1"/>
          <w:wAfter w:w="1946" w:type="dxa"/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</w:tr>
      <w:tr w:rsidR="0013639F" w:rsidRPr="0013639F" w:rsidTr="00EF4547">
        <w:trPr>
          <w:trHeight w:val="18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lang w:eastAsia="ru-RU" w:bidi="ar-SA"/>
              </w:rPr>
            </w:pPr>
          </w:p>
        </w:tc>
      </w:tr>
      <w:tr w:rsidR="0013639F" w:rsidRPr="0013639F" w:rsidTr="00EF4547">
        <w:trPr>
          <w:trHeight w:val="127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Муниципальный район (городской округ) Республики Башкор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остан</w:t>
            </w:r>
          </w:p>
        </w:tc>
        <w:tc>
          <w:tcPr>
            <w:tcW w:w="19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Наименование сельского (городского) поселения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Наименование общественной территории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Адрес местонахождения общественной территории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Площадь общественной территории, кв</w:t>
            </w:r>
            <w:proofErr w:type="gramStart"/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.м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9F" w:rsidRPr="0013639F" w:rsidRDefault="0013639F" w:rsidP="00EF4547">
            <w:pPr>
              <w:widowControl/>
              <w:autoSpaceDE/>
              <w:autoSpaceDN/>
              <w:adjustRightInd/>
              <w:ind w:left="602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639F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Объемы финансирования, тыс. руб.</w:t>
            </w:r>
          </w:p>
        </w:tc>
      </w:tr>
      <w:tr w:rsidR="00CE742D" w:rsidRPr="0013639F" w:rsidTr="00CE742D">
        <w:trPr>
          <w:trHeight w:val="630"/>
        </w:trPr>
        <w:tc>
          <w:tcPr>
            <w:tcW w:w="15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2D" w:rsidRPr="0013639F" w:rsidRDefault="00CE742D" w:rsidP="00EF4547">
            <w:pPr>
              <w:widowControl/>
              <w:autoSpaceDE/>
              <w:autoSpaceDN/>
              <w:adjustRightInd/>
              <w:ind w:left="602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2021 год</w:t>
            </w:r>
          </w:p>
        </w:tc>
      </w:tr>
      <w:tr w:rsidR="00CE742D" w:rsidRPr="0013639F" w:rsidTr="00CE742D">
        <w:trPr>
          <w:trHeight w:val="824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42D" w:rsidRPr="0013639F" w:rsidRDefault="00CE742D" w:rsidP="00EF4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42D" w:rsidRPr="00761A29" w:rsidRDefault="00CE742D" w:rsidP="00711D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 xml:space="preserve">СП </w:t>
            </w:r>
            <w:proofErr w:type="spell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Бакалинскийс</w:t>
            </w:r>
            <w:proofErr w:type="spell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с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42D" w:rsidRPr="00761A29" w:rsidRDefault="00CE742D" w:rsidP="00711D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с. Бакалы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42D" w:rsidRPr="00761A29" w:rsidRDefault="00CE742D" w:rsidP="00CE74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Благоустройство парка «Западный» с</w:t>
            </w:r>
            <w:proofErr w:type="gram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.Б</w:t>
            </w:r>
            <w:proofErr w:type="gram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акалы МР Бакалинский район РБ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42D" w:rsidRPr="00761A29" w:rsidRDefault="00CE742D" w:rsidP="00711D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мкр</w:t>
            </w:r>
            <w:proofErr w:type="spell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. «Западный»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742D" w:rsidRPr="00761A29" w:rsidRDefault="00CE742D" w:rsidP="00711D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3500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2D" w:rsidRPr="0013639F" w:rsidRDefault="00CE742D" w:rsidP="00EF4547">
            <w:pPr>
              <w:widowControl/>
              <w:autoSpaceDE/>
              <w:autoSpaceDN/>
              <w:adjustRightInd/>
              <w:ind w:left="602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11" w:name="_GoBack"/>
            <w:bookmarkEnd w:id="11"/>
          </w:p>
        </w:tc>
      </w:tr>
      <w:tr w:rsidR="00CE742D" w:rsidRPr="00EF4547" w:rsidTr="00EF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5104" w:type="dxa"/>
            <w:gridSpan w:val="19"/>
          </w:tcPr>
          <w:p w:rsidR="00CE742D" w:rsidRPr="00EF4547" w:rsidRDefault="00CE742D" w:rsidP="00EF4547">
            <w:pPr>
              <w:pStyle w:val="21"/>
              <w:widowControl w:val="0"/>
              <w:shd w:val="clear" w:color="auto" w:fill="auto"/>
              <w:tabs>
                <w:tab w:val="left" w:pos="0"/>
              </w:tabs>
              <w:spacing w:after="244" w:line="326" w:lineRule="exact"/>
              <w:ind w:right="4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2</w:t>
            </w:r>
            <w:r w:rsidRPr="00EF454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  <w:r w:rsidRPr="00EF4547">
              <w:rPr>
                <w:sz w:val="24"/>
                <w:szCs w:val="24"/>
              </w:rPr>
              <w:t xml:space="preserve"> год</w:t>
            </w:r>
          </w:p>
        </w:tc>
      </w:tr>
      <w:tr w:rsidR="00CE742D" w:rsidRPr="00EF4547" w:rsidTr="0075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980" w:type="dxa"/>
            <w:gridSpan w:val="3"/>
          </w:tcPr>
          <w:p w:rsidR="00CE742D" w:rsidRPr="00EF4547" w:rsidRDefault="00CE742D" w:rsidP="00EF4547">
            <w:pPr>
              <w:pStyle w:val="21"/>
              <w:widowControl w:val="0"/>
              <w:shd w:val="clear" w:color="auto" w:fill="auto"/>
              <w:tabs>
                <w:tab w:val="left" w:pos="0"/>
              </w:tabs>
              <w:spacing w:after="244" w:line="326" w:lineRule="exact"/>
              <w:ind w:right="4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E742D" w:rsidRPr="00761A29" w:rsidRDefault="00CE742D" w:rsidP="007534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 xml:space="preserve">СП </w:t>
            </w:r>
            <w:proofErr w:type="spell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Бакалинскийс</w:t>
            </w:r>
            <w:proofErr w:type="spell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с</w:t>
            </w:r>
            <w:proofErr w:type="gramEnd"/>
          </w:p>
        </w:tc>
        <w:tc>
          <w:tcPr>
            <w:tcW w:w="1710" w:type="dxa"/>
            <w:gridSpan w:val="2"/>
            <w:vAlign w:val="center"/>
          </w:tcPr>
          <w:p w:rsidR="00CE742D" w:rsidRPr="00761A29" w:rsidRDefault="00CE742D" w:rsidP="007534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с. Бакалы</w:t>
            </w:r>
          </w:p>
        </w:tc>
        <w:tc>
          <w:tcPr>
            <w:tcW w:w="2760" w:type="dxa"/>
            <w:gridSpan w:val="3"/>
            <w:vAlign w:val="center"/>
          </w:tcPr>
          <w:p w:rsidR="00CE742D" w:rsidRPr="00761A29" w:rsidRDefault="00CE742D" w:rsidP="007534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Благоустройство парка «Западный» с</w:t>
            </w:r>
            <w:proofErr w:type="gram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.Б</w:t>
            </w:r>
            <w:proofErr w:type="gram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акалы МР Бакалинский район РБ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 xml:space="preserve"> (аллея)</w:t>
            </w:r>
          </w:p>
        </w:tc>
        <w:tc>
          <w:tcPr>
            <w:tcW w:w="2130" w:type="dxa"/>
            <w:gridSpan w:val="4"/>
            <w:vAlign w:val="center"/>
          </w:tcPr>
          <w:p w:rsidR="00CE742D" w:rsidRPr="00761A29" w:rsidRDefault="00CE742D" w:rsidP="007534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мкр</w:t>
            </w:r>
            <w:proofErr w:type="spellEnd"/>
            <w:r w:rsidRPr="00761A29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. «Западный»</w:t>
            </w:r>
          </w:p>
        </w:tc>
        <w:tc>
          <w:tcPr>
            <w:tcW w:w="2070" w:type="dxa"/>
            <w:gridSpan w:val="3"/>
            <w:vAlign w:val="center"/>
          </w:tcPr>
          <w:p w:rsidR="00CE742D" w:rsidRPr="00761A29" w:rsidRDefault="00CE742D" w:rsidP="007534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10 000</w:t>
            </w:r>
          </w:p>
        </w:tc>
        <w:tc>
          <w:tcPr>
            <w:tcW w:w="2549" w:type="dxa"/>
            <w:gridSpan w:val="2"/>
          </w:tcPr>
          <w:p w:rsidR="00CE742D" w:rsidRPr="00EF4547" w:rsidRDefault="00CE742D" w:rsidP="00EF4547">
            <w:pPr>
              <w:pStyle w:val="21"/>
              <w:widowControl w:val="0"/>
              <w:shd w:val="clear" w:color="auto" w:fill="auto"/>
              <w:tabs>
                <w:tab w:val="left" w:pos="0"/>
              </w:tabs>
              <w:spacing w:after="244" w:line="326" w:lineRule="exact"/>
              <w:ind w:right="44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61A29" w:rsidRPr="00EF4547" w:rsidRDefault="00761A29" w:rsidP="00EF4547">
      <w:pPr>
        <w:pStyle w:val="21"/>
        <w:widowControl w:val="0"/>
        <w:shd w:val="clear" w:color="auto" w:fill="auto"/>
        <w:tabs>
          <w:tab w:val="left" w:pos="0"/>
        </w:tabs>
        <w:spacing w:after="244" w:line="326" w:lineRule="exact"/>
        <w:ind w:right="440"/>
        <w:jc w:val="center"/>
        <w:rPr>
          <w:i/>
          <w:sz w:val="24"/>
          <w:szCs w:val="24"/>
        </w:rPr>
      </w:pPr>
    </w:p>
    <w:sectPr w:rsidR="00761A29" w:rsidRPr="00EF4547" w:rsidSect="00761A29">
      <w:pgSz w:w="16838" w:h="11906" w:orient="landscape" w:code="9"/>
      <w:pgMar w:top="851" w:right="1134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, 'Bookman Old Style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37C"/>
    <w:multiLevelType w:val="multilevel"/>
    <w:tmpl w:val="41B64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46E52"/>
    <w:multiLevelType w:val="hybridMultilevel"/>
    <w:tmpl w:val="1380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F92"/>
    <w:multiLevelType w:val="multilevel"/>
    <w:tmpl w:val="F5FA3A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D01F43"/>
    <w:multiLevelType w:val="hybridMultilevel"/>
    <w:tmpl w:val="DFF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38DD"/>
    <w:multiLevelType w:val="multilevel"/>
    <w:tmpl w:val="6068C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219"/>
    <w:rsid w:val="00006946"/>
    <w:rsid w:val="00035669"/>
    <w:rsid w:val="000565E5"/>
    <w:rsid w:val="00074810"/>
    <w:rsid w:val="000A30B3"/>
    <w:rsid w:val="000A3692"/>
    <w:rsid w:val="000D39A5"/>
    <w:rsid w:val="0011470E"/>
    <w:rsid w:val="001333C3"/>
    <w:rsid w:val="0013639F"/>
    <w:rsid w:val="001741A0"/>
    <w:rsid w:val="00194BF9"/>
    <w:rsid w:val="001B1A16"/>
    <w:rsid w:val="001D1C16"/>
    <w:rsid w:val="002526F8"/>
    <w:rsid w:val="00254BA4"/>
    <w:rsid w:val="00263C7D"/>
    <w:rsid w:val="00293103"/>
    <w:rsid w:val="002B5CDA"/>
    <w:rsid w:val="002D684A"/>
    <w:rsid w:val="002E08DE"/>
    <w:rsid w:val="00310A18"/>
    <w:rsid w:val="00311520"/>
    <w:rsid w:val="00313542"/>
    <w:rsid w:val="00322B06"/>
    <w:rsid w:val="003633F8"/>
    <w:rsid w:val="00364233"/>
    <w:rsid w:val="0037307E"/>
    <w:rsid w:val="00393263"/>
    <w:rsid w:val="003C6CEC"/>
    <w:rsid w:val="003F478E"/>
    <w:rsid w:val="004435AB"/>
    <w:rsid w:val="00443858"/>
    <w:rsid w:val="00447449"/>
    <w:rsid w:val="004531C6"/>
    <w:rsid w:val="004576F2"/>
    <w:rsid w:val="004708A6"/>
    <w:rsid w:val="00484AAE"/>
    <w:rsid w:val="004A6989"/>
    <w:rsid w:val="004C2F78"/>
    <w:rsid w:val="004E3DFD"/>
    <w:rsid w:val="00515C29"/>
    <w:rsid w:val="005329EC"/>
    <w:rsid w:val="00556B4C"/>
    <w:rsid w:val="00561FCC"/>
    <w:rsid w:val="00564B42"/>
    <w:rsid w:val="00596CBF"/>
    <w:rsid w:val="005A4D57"/>
    <w:rsid w:val="005B2219"/>
    <w:rsid w:val="005C2383"/>
    <w:rsid w:val="005E176C"/>
    <w:rsid w:val="005F2019"/>
    <w:rsid w:val="00601D66"/>
    <w:rsid w:val="00636EC8"/>
    <w:rsid w:val="00670B05"/>
    <w:rsid w:val="00675B1A"/>
    <w:rsid w:val="006A055A"/>
    <w:rsid w:val="006C6ACC"/>
    <w:rsid w:val="006C7115"/>
    <w:rsid w:val="00711D34"/>
    <w:rsid w:val="00726747"/>
    <w:rsid w:val="00732D2C"/>
    <w:rsid w:val="00734C29"/>
    <w:rsid w:val="0073627A"/>
    <w:rsid w:val="00736D3E"/>
    <w:rsid w:val="00736F33"/>
    <w:rsid w:val="00745FDF"/>
    <w:rsid w:val="00753457"/>
    <w:rsid w:val="00761A29"/>
    <w:rsid w:val="0077180A"/>
    <w:rsid w:val="007A2E48"/>
    <w:rsid w:val="007B381D"/>
    <w:rsid w:val="007D0B3A"/>
    <w:rsid w:val="007E1B6C"/>
    <w:rsid w:val="007F4BC6"/>
    <w:rsid w:val="007F6107"/>
    <w:rsid w:val="00841383"/>
    <w:rsid w:val="00864EA0"/>
    <w:rsid w:val="008665AD"/>
    <w:rsid w:val="00871F09"/>
    <w:rsid w:val="00896AA5"/>
    <w:rsid w:val="00897E23"/>
    <w:rsid w:val="008A50F0"/>
    <w:rsid w:val="008C2462"/>
    <w:rsid w:val="00900BE9"/>
    <w:rsid w:val="009072E1"/>
    <w:rsid w:val="00937E54"/>
    <w:rsid w:val="00956B27"/>
    <w:rsid w:val="009817EE"/>
    <w:rsid w:val="009A35A2"/>
    <w:rsid w:val="009C6086"/>
    <w:rsid w:val="009E4177"/>
    <w:rsid w:val="009E429D"/>
    <w:rsid w:val="009F0A79"/>
    <w:rsid w:val="00A25E53"/>
    <w:rsid w:val="00A475DF"/>
    <w:rsid w:val="00A822D5"/>
    <w:rsid w:val="00AA4EB1"/>
    <w:rsid w:val="00AB6AD7"/>
    <w:rsid w:val="00AC0A88"/>
    <w:rsid w:val="00AC4CAD"/>
    <w:rsid w:val="00AE0835"/>
    <w:rsid w:val="00AF68F6"/>
    <w:rsid w:val="00B2019F"/>
    <w:rsid w:val="00B26EB2"/>
    <w:rsid w:val="00B30BA9"/>
    <w:rsid w:val="00B659B5"/>
    <w:rsid w:val="00B71516"/>
    <w:rsid w:val="00B84A89"/>
    <w:rsid w:val="00BA03D4"/>
    <w:rsid w:val="00BB04BA"/>
    <w:rsid w:val="00BB0904"/>
    <w:rsid w:val="00BC0BA3"/>
    <w:rsid w:val="00BD6139"/>
    <w:rsid w:val="00BE06E4"/>
    <w:rsid w:val="00BF707D"/>
    <w:rsid w:val="00C01156"/>
    <w:rsid w:val="00C01E40"/>
    <w:rsid w:val="00C1379B"/>
    <w:rsid w:val="00C54100"/>
    <w:rsid w:val="00C7573A"/>
    <w:rsid w:val="00CD0B35"/>
    <w:rsid w:val="00CE742D"/>
    <w:rsid w:val="00D01EA1"/>
    <w:rsid w:val="00D34093"/>
    <w:rsid w:val="00D4085C"/>
    <w:rsid w:val="00D51A1F"/>
    <w:rsid w:val="00D611B3"/>
    <w:rsid w:val="00DA39C3"/>
    <w:rsid w:val="00DA5E5C"/>
    <w:rsid w:val="00DB1807"/>
    <w:rsid w:val="00DB71E7"/>
    <w:rsid w:val="00DB7F2A"/>
    <w:rsid w:val="00E03B47"/>
    <w:rsid w:val="00E22E8E"/>
    <w:rsid w:val="00E8188B"/>
    <w:rsid w:val="00EB204B"/>
    <w:rsid w:val="00ED5087"/>
    <w:rsid w:val="00EE59B8"/>
    <w:rsid w:val="00EF4547"/>
    <w:rsid w:val="00F77EF2"/>
    <w:rsid w:val="00FA5E2A"/>
    <w:rsid w:val="00FE3292"/>
    <w:rsid w:val="00FE3CA8"/>
    <w:rsid w:val="00FE4E0A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2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817E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5F201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D39A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447449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link w:val="a3"/>
    <w:rsid w:val="005B2219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="Arial Unicode MS" w:hAnsi="Times New Roman" w:cs="Times New Roman"/>
      <w:color w:val="000000"/>
      <w:kern w:val="0"/>
      <w:sz w:val="17"/>
      <w:szCs w:val="17"/>
      <w:lang w:eastAsia="ru-RU" w:bidi="ar-SA"/>
    </w:rPr>
  </w:style>
  <w:style w:type="character" w:customStyle="1" w:styleId="a3">
    <w:name w:val="Основной текст_"/>
    <w:link w:val="21"/>
    <w:rsid w:val="005B2219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135pt">
    <w:name w:val="Основной текст + 13;5 pt"/>
    <w:rsid w:val="005B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No Spacing"/>
    <w:uiPriority w:val="99"/>
    <w:qFormat/>
    <w:rsid w:val="00AF6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F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2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9A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customStyle="1" w:styleId="formattext">
    <w:name w:val="formattext"/>
    <w:basedOn w:val="a"/>
    <w:rsid w:val="000D39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11pt">
    <w:name w:val="Основной текст + 11 pt;Полужирный"/>
    <w:rsid w:val="00745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"/>
    <w:rsid w:val="00745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ConsPlusNormal">
    <w:name w:val="ConsPlusNormal"/>
    <w:link w:val="ConsPlusNormal0"/>
    <w:rsid w:val="005A4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443858"/>
    <w:rPr>
      <w:rFonts w:ascii="Times New Roman" w:hAnsi="Times New Roman" w:cs="Times New Roman"/>
      <w:sz w:val="22"/>
      <w:szCs w:val="22"/>
    </w:rPr>
  </w:style>
  <w:style w:type="character" w:customStyle="1" w:styleId="Exact">
    <w:name w:val="Основной текст Exact"/>
    <w:rsid w:val="00FE3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FE3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3CA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A8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8">
    <w:name w:val="Body Text Indent"/>
    <w:basedOn w:val="a"/>
    <w:link w:val="a9"/>
    <w:rsid w:val="009072E1"/>
    <w:pPr>
      <w:widowControl/>
      <w:autoSpaceDE/>
      <w:autoSpaceDN/>
      <w:adjustRightInd/>
      <w:ind w:firstLine="709"/>
    </w:pPr>
    <w:rPr>
      <w:rFonts w:ascii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907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uiPriority w:val="99"/>
    <w:rsid w:val="009072E1"/>
    <w:pPr>
      <w:spacing w:line="274" w:lineRule="exact"/>
      <w:jc w:val="right"/>
    </w:pPr>
    <w:rPr>
      <w:rFonts w:ascii="Arial" w:hAnsi="Arial" w:cs="Arial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817E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447449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aa">
    <w:name w:val="Hyperlink"/>
    <w:basedOn w:val="a0"/>
    <w:uiPriority w:val="99"/>
    <w:unhideWhenUsed/>
    <w:rsid w:val="0044744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32D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;Полужирный"/>
    <w:rsid w:val="00956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956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956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956B2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956B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8665AD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65AD"/>
    <w:pPr>
      <w:shd w:val="clear" w:color="auto" w:fill="FFFFFF"/>
      <w:autoSpaceDE/>
      <w:autoSpaceDN/>
      <w:adjustRightInd/>
      <w:spacing w:line="470" w:lineRule="exact"/>
    </w:pPr>
    <w:rPr>
      <w:rFonts w:ascii="Times New Roman" w:hAnsi="Times New Roman" w:cs="Times New Roman"/>
      <w:b/>
      <w:bCs/>
      <w:spacing w:val="3"/>
      <w:kern w:val="0"/>
      <w:sz w:val="23"/>
      <w:szCs w:val="23"/>
      <w:lang w:eastAsia="en-US" w:bidi="ar-SA"/>
    </w:rPr>
  </w:style>
  <w:style w:type="character" w:customStyle="1" w:styleId="ab">
    <w:name w:val="Подпись к таблице_"/>
    <w:link w:val="ac"/>
    <w:rsid w:val="00310A1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10A18"/>
    <w:pPr>
      <w:shd w:val="clear" w:color="auto" w:fill="FFFFFF"/>
      <w:autoSpaceDE/>
      <w:autoSpaceDN/>
      <w:adjustRightInd/>
      <w:spacing w:line="317" w:lineRule="exact"/>
    </w:pPr>
    <w:rPr>
      <w:rFonts w:ascii="Times New Roman" w:eastAsiaTheme="minorHAnsi" w:hAnsi="Times New Roman" w:cstheme="minorBidi"/>
      <w:kern w:val="0"/>
      <w:sz w:val="27"/>
      <w:szCs w:val="27"/>
      <w:lang w:eastAsia="en-US" w:bidi="ar-SA"/>
    </w:rPr>
  </w:style>
  <w:style w:type="character" w:customStyle="1" w:styleId="Exact0">
    <w:name w:val="Подпись к таблице Exact"/>
    <w:rsid w:val="0031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Standard">
    <w:name w:val="Standard"/>
    <w:rsid w:val="009E41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rsid w:val="00BC0BA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2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817E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5F201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D39A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447449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link w:val="a3"/>
    <w:rsid w:val="005B2219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="Arial Unicode MS" w:hAnsi="Times New Roman" w:cs="Times New Roman"/>
      <w:color w:val="000000"/>
      <w:kern w:val="0"/>
      <w:sz w:val="17"/>
      <w:szCs w:val="17"/>
      <w:lang w:val="ru" w:eastAsia="ru-RU" w:bidi="ar-SA"/>
    </w:rPr>
  </w:style>
  <w:style w:type="character" w:customStyle="1" w:styleId="a3">
    <w:name w:val="Основной текст_"/>
    <w:link w:val="21"/>
    <w:rsid w:val="005B2219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  <w:lang w:val="ru" w:eastAsia="ru-RU"/>
    </w:rPr>
  </w:style>
  <w:style w:type="character" w:customStyle="1" w:styleId="135pt">
    <w:name w:val="Основной текст + 13;5 pt"/>
    <w:rsid w:val="005B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No Spacing"/>
    <w:uiPriority w:val="99"/>
    <w:qFormat/>
    <w:rsid w:val="00AF6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F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2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9A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customStyle="1" w:styleId="formattext">
    <w:name w:val="formattext"/>
    <w:basedOn w:val="a"/>
    <w:rsid w:val="000D39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11pt">
    <w:name w:val="Основной текст + 11 pt;Полужирный"/>
    <w:rsid w:val="00745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"/>
    <w:rsid w:val="00745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ConsPlusNormal">
    <w:name w:val="ConsPlusNormal"/>
    <w:link w:val="ConsPlusNormal0"/>
    <w:rsid w:val="005A4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443858"/>
    <w:rPr>
      <w:rFonts w:ascii="Times New Roman" w:hAnsi="Times New Roman" w:cs="Times New Roman"/>
      <w:sz w:val="22"/>
      <w:szCs w:val="22"/>
    </w:rPr>
  </w:style>
  <w:style w:type="character" w:customStyle="1" w:styleId="Exact">
    <w:name w:val="Основной текст Exact"/>
    <w:rsid w:val="00FE3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FE3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3CA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A8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8">
    <w:name w:val="Body Text Indent"/>
    <w:basedOn w:val="a"/>
    <w:link w:val="a9"/>
    <w:rsid w:val="009072E1"/>
    <w:pPr>
      <w:widowControl/>
      <w:autoSpaceDE/>
      <w:autoSpaceDN/>
      <w:adjustRightInd/>
      <w:ind w:firstLine="709"/>
    </w:pPr>
    <w:rPr>
      <w:rFonts w:ascii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907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uiPriority w:val="99"/>
    <w:rsid w:val="009072E1"/>
    <w:pPr>
      <w:spacing w:line="274" w:lineRule="exact"/>
      <w:jc w:val="right"/>
    </w:pPr>
    <w:rPr>
      <w:rFonts w:ascii="Arial" w:hAnsi="Arial" w:cs="Arial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817E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447449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aa">
    <w:name w:val="Hyperlink"/>
    <w:basedOn w:val="a0"/>
    <w:uiPriority w:val="99"/>
    <w:unhideWhenUsed/>
    <w:rsid w:val="0044744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32D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;Полужирный"/>
    <w:rsid w:val="00956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956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956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"/>
    </w:rPr>
  </w:style>
  <w:style w:type="character" w:customStyle="1" w:styleId="SimSun12pt">
    <w:name w:val="Основной текст + SimSun;12 pt"/>
    <w:rsid w:val="00956B2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"/>
    </w:rPr>
  </w:style>
  <w:style w:type="character" w:customStyle="1" w:styleId="FranklinGothicHeavy75pt2pt">
    <w:name w:val="Основной текст + Franklin Gothic Heavy;7;5 pt;Интервал 2 pt"/>
    <w:rsid w:val="00956B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8665AD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65AD"/>
    <w:pPr>
      <w:shd w:val="clear" w:color="auto" w:fill="FFFFFF"/>
      <w:autoSpaceDE/>
      <w:autoSpaceDN/>
      <w:adjustRightInd/>
      <w:spacing w:line="470" w:lineRule="exact"/>
    </w:pPr>
    <w:rPr>
      <w:rFonts w:ascii="Times New Roman" w:hAnsi="Times New Roman" w:cs="Times New Roman"/>
      <w:b/>
      <w:bCs/>
      <w:spacing w:val="3"/>
      <w:kern w:val="0"/>
      <w:sz w:val="23"/>
      <w:szCs w:val="23"/>
      <w:lang w:eastAsia="en-US" w:bidi="ar-SA"/>
    </w:rPr>
  </w:style>
  <w:style w:type="character" w:customStyle="1" w:styleId="ab">
    <w:name w:val="Подпись к таблице_"/>
    <w:link w:val="ac"/>
    <w:rsid w:val="00310A1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10A18"/>
    <w:pPr>
      <w:shd w:val="clear" w:color="auto" w:fill="FFFFFF"/>
      <w:autoSpaceDE/>
      <w:autoSpaceDN/>
      <w:adjustRightInd/>
      <w:spacing w:line="317" w:lineRule="exact"/>
    </w:pPr>
    <w:rPr>
      <w:rFonts w:ascii="Times New Roman" w:eastAsiaTheme="minorHAnsi" w:hAnsi="Times New Roman" w:cstheme="minorBidi"/>
      <w:kern w:val="0"/>
      <w:sz w:val="27"/>
      <w:szCs w:val="27"/>
      <w:lang w:eastAsia="en-US" w:bidi="ar-SA"/>
    </w:rPr>
  </w:style>
  <w:style w:type="character" w:customStyle="1" w:styleId="Exact0">
    <w:name w:val="Подпись к таблице Exact"/>
    <w:rsid w:val="0031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Standard">
    <w:name w:val="Standard"/>
    <w:rsid w:val="009E41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6D2E-E5AF-4F1B-8A9D-A6636777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HakimovaGF</dc:creator>
  <cp:lastModifiedBy>эльмира</cp:lastModifiedBy>
  <cp:revision>17</cp:revision>
  <cp:lastPrinted>2022-01-11T10:52:00Z</cp:lastPrinted>
  <dcterms:created xsi:type="dcterms:W3CDTF">2021-12-22T07:46:00Z</dcterms:created>
  <dcterms:modified xsi:type="dcterms:W3CDTF">2022-01-11T11:04:00Z</dcterms:modified>
</cp:coreProperties>
</file>